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pPr w:leftFromText="180" w:rightFromText="180" w:vertAnchor="page" w:horzAnchor="margin" w:tblpXSpec="center" w:tblpY="4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832DF" w:rsidRPr="00DA2BFA" w14:paraId="30F7317B" w14:textId="77777777" w:rsidTr="00C832DF">
        <w:trPr>
          <w:trHeight w:val="510"/>
        </w:trPr>
        <w:tc>
          <w:tcPr>
            <w:tcW w:w="9355" w:type="dxa"/>
            <w:hideMark/>
          </w:tcPr>
          <w:p w14:paraId="33A73709" w14:textId="77777777" w:rsidR="00C832DF" w:rsidRPr="00DA2BFA" w:rsidRDefault="00C832DF" w:rsidP="00C832DF">
            <w:pPr>
              <w:spacing w:after="200" w:line="276" w:lineRule="auto"/>
              <w:rPr>
                <w:rFonts w:eastAsia="Times New Roman" w:cs="Times New Roman"/>
                <w:lang w:eastAsia="en-US"/>
              </w:rPr>
            </w:pPr>
          </w:p>
        </w:tc>
      </w:tr>
      <w:tr w:rsidR="00C832DF" w:rsidRPr="00DA2BFA" w14:paraId="542F139E" w14:textId="77777777" w:rsidTr="00C832DF">
        <w:trPr>
          <w:trHeight w:val="850"/>
        </w:trPr>
        <w:tc>
          <w:tcPr>
            <w:tcW w:w="9355" w:type="dxa"/>
          </w:tcPr>
          <w:p w14:paraId="16321407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8"/>
              </w:rPr>
            </w:pPr>
            <w:r w:rsidRPr="00DA2BFA">
              <w:rPr>
                <w:rFonts w:eastAsia="Times New Roman" w:cs="Times New Roman"/>
                <w:noProof/>
                <w:lang w:eastAsia="en-US"/>
              </w:rPr>
              <w:drawing>
                <wp:anchor distT="0" distB="0" distL="114935" distR="114935" simplePos="0" relativeHeight="251659264" behindDoc="1" locked="0" layoutInCell="1" allowOverlap="1" wp14:anchorId="2D1072BC" wp14:editId="6B0E6412">
                  <wp:simplePos x="0" y="0"/>
                  <wp:positionH relativeFrom="margin">
                    <wp:posOffset>1131570</wp:posOffset>
                  </wp:positionH>
                  <wp:positionV relativeFrom="paragraph">
                    <wp:posOffset>-189230</wp:posOffset>
                  </wp:positionV>
                  <wp:extent cx="466090" cy="619125"/>
                  <wp:effectExtent l="0" t="0" r="0" b="9525"/>
                  <wp:wrapTight wrapText="bothSides">
                    <wp:wrapPolygon edited="0">
                      <wp:start x="0" y="0"/>
                      <wp:lineTo x="0" y="21268"/>
                      <wp:lineTo x="20305" y="21268"/>
                      <wp:lineTo x="20305" y="0"/>
                      <wp:lineTo x="0" y="0"/>
                    </wp:wrapPolygon>
                  </wp:wrapTight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E54258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4"/>
                <w:lang w:val="ru-RU"/>
              </w:rPr>
            </w:pPr>
          </w:p>
        </w:tc>
      </w:tr>
    </w:tbl>
    <w:tbl>
      <w:tblPr>
        <w:tblStyle w:val="1"/>
        <w:tblpPr w:leftFromText="180" w:rightFromText="180" w:vertAnchor="text" w:horzAnchor="margin" w:tblpY="-5126"/>
        <w:tblOverlap w:val="never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13"/>
        <w:gridCol w:w="2027"/>
        <w:gridCol w:w="677"/>
        <w:gridCol w:w="2209"/>
        <w:gridCol w:w="2326"/>
      </w:tblGrid>
      <w:tr w:rsidR="00C832DF" w:rsidRPr="00DA2BFA" w14:paraId="7FD44EF2" w14:textId="77777777" w:rsidTr="001E7672">
        <w:trPr>
          <w:trHeight w:val="732"/>
        </w:trPr>
        <w:tc>
          <w:tcPr>
            <w:tcW w:w="4536" w:type="dxa"/>
            <w:gridSpan w:val="3"/>
            <w:vMerge w:val="restart"/>
          </w:tcPr>
          <w:p w14:paraId="65606F66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3F9E93CA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</w:t>
            </w: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епартамент образования </w:t>
            </w:r>
          </w:p>
          <w:p w14:paraId="41989043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Мэрии г. Грозного</w:t>
            </w:r>
            <w:r w:rsidRPr="00DA2B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14E3390D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</w:p>
          <w:p w14:paraId="6C1071F9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«Средняя общеобразовательная </w:t>
            </w:r>
          </w:p>
          <w:p w14:paraId="4DF15DE2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школа №48» г. Грозного</w:t>
            </w:r>
          </w:p>
          <w:p w14:paraId="3FAB8DD4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 (МБОУ «СОШ №48» г. Грозного</w:t>
            </w: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)</w:t>
            </w:r>
          </w:p>
          <w:p w14:paraId="336CD8FB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1CCDC4A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ПОЛОЖЕНИЕ</w:t>
            </w:r>
          </w:p>
          <w:p w14:paraId="5B2BEB2F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77" w:type="dxa"/>
            <w:vMerge w:val="restart"/>
          </w:tcPr>
          <w:p w14:paraId="3EEA3DEB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3B564407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УТВЕРЖДАЮ</w:t>
            </w:r>
          </w:p>
          <w:p w14:paraId="777C8A58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Директор</w:t>
            </w:r>
          </w:p>
        </w:tc>
      </w:tr>
      <w:tr w:rsidR="00C832DF" w:rsidRPr="00DA2BFA" w14:paraId="014B6B0B" w14:textId="77777777" w:rsidTr="001E7672">
        <w:trPr>
          <w:trHeight w:val="292"/>
        </w:trPr>
        <w:tc>
          <w:tcPr>
            <w:tcW w:w="0" w:type="auto"/>
            <w:gridSpan w:val="3"/>
            <w:vMerge/>
            <w:vAlign w:val="center"/>
            <w:hideMark/>
          </w:tcPr>
          <w:p w14:paraId="0EE59938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33C433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09" w:type="dxa"/>
            <w:hideMark/>
          </w:tcPr>
          <w:p w14:paraId="71FA9D9C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  <w:t>_______________</w:t>
            </w:r>
          </w:p>
        </w:tc>
        <w:tc>
          <w:tcPr>
            <w:tcW w:w="2326" w:type="dxa"/>
            <w:hideMark/>
          </w:tcPr>
          <w:p w14:paraId="367D55A5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М.Ш. Ражапов</w:t>
            </w:r>
          </w:p>
        </w:tc>
      </w:tr>
      <w:tr w:rsidR="00C832DF" w:rsidRPr="00DA2BFA" w14:paraId="6BF58C38" w14:textId="77777777" w:rsidTr="001E7672">
        <w:trPr>
          <w:trHeight w:val="70"/>
        </w:trPr>
        <w:tc>
          <w:tcPr>
            <w:tcW w:w="0" w:type="auto"/>
            <w:gridSpan w:val="3"/>
            <w:vMerge/>
            <w:vAlign w:val="center"/>
            <w:hideMark/>
          </w:tcPr>
          <w:p w14:paraId="45563F24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C1201F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43FA149C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Приказ от 3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8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4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 xml:space="preserve">г.№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152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/01-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11</w:t>
            </w:r>
          </w:p>
        </w:tc>
      </w:tr>
      <w:tr w:rsidR="00C832DF" w:rsidRPr="00DA2BFA" w14:paraId="0EC7AB11" w14:textId="77777777" w:rsidTr="001E7672">
        <w:trPr>
          <w:trHeight w:val="450"/>
        </w:trPr>
        <w:tc>
          <w:tcPr>
            <w:tcW w:w="0" w:type="auto"/>
            <w:gridSpan w:val="3"/>
            <w:vMerge/>
            <w:vAlign w:val="center"/>
            <w:hideMark/>
          </w:tcPr>
          <w:p w14:paraId="46114198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0E4ACC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vMerge w:val="restart"/>
          </w:tcPr>
          <w:p w14:paraId="02584124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C832DF" w:rsidRPr="00DA2BFA" w14:paraId="7F2653D8" w14:textId="77777777" w:rsidTr="001E7672">
        <w:tc>
          <w:tcPr>
            <w:tcW w:w="1696" w:type="dxa"/>
            <w:hideMark/>
          </w:tcPr>
          <w:p w14:paraId="1CFA6C5E" w14:textId="115732AB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3</w:t>
            </w:r>
            <w:r w:rsidR="0023591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.03.202</w:t>
            </w:r>
            <w:r w:rsidR="0023591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</w:p>
        </w:tc>
        <w:tc>
          <w:tcPr>
            <w:tcW w:w="813" w:type="dxa"/>
            <w:hideMark/>
          </w:tcPr>
          <w:p w14:paraId="4E1C1DAD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2027" w:type="dxa"/>
            <w:hideMark/>
          </w:tcPr>
          <w:p w14:paraId="27AB5349" w14:textId="12D84E41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1</w:t>
            </w:r>
            <w:r w:rsidR="0023591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1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     </w:t>
            </w:r>
          </w:p>
        </w:tc>
        <w:tc>
          <w:tcPr>
            <w:tcW w:w="0" w:type="auto"/>
            <w:vMerge/>
            <w:vAlign w:val="center"/>
            <w:hideMark/>
          </w:tcPr>
          <w:p w14:paraId="72A6DE66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06AEE8D1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C832DF" w:rsidRPr="00DA2BFA" w14:paraId="384C255B" w14:textId="77777777" w:rsidTr="001E7672">
        <w:tc>
          <w:tcPr>
            <w:tcW w:w="4536" w:type="dxa"/>
            <w:gridSpan w:val="3"/>
          </w:tcPr>
          <w:p w14:paraId="371962C0" w14:textId="77777777" w:rsidR="0033140D" w:rsidRDefault="0033140D" w:rsidP="0033140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408CF058" w14:textId="63EE25CE" w:rsidR="00C832DF" w:rsidRPr="0033140D" w:rsidRDefault="0033140D" w:rsidP="00331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4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 разработке, принятии, утверждении и внесении изменений в основные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14:paraId="79ED281F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1A292A65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</w:tbl>
    <w:p w14:paraId="73509CEB" w14:textId="76FCF6C3" w:rsidR="007862E8" w:rsidRDefault="007862E8" w:rsidP="007862E8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1939F5C" w14:textId="77777777" w:rsidR="001E7672" w:rsidRDefault="001E7672" w:rsidP="007862E8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E9AA9A2" w14:textId="77777777" w:rsidR="0033140D" w:rsidRPr="0033140D" w:rsidRDefault="0033140D" w:rsidP="0033140D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20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3140D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14:paraId="7E6A7893" w14:textId="77777777" w:rsidR="0033140D" w:rsidRPr="0033140D" w:rsidRDefault="0033140D" w:rsidP="0033140D">
      <w:pPr>
        <w:widowControl w:val="0"/>
        <w:numPr>
          <w:ilvl w:val="1"/>
          <w:numId w:val="23"/>
        </w:numPr>
        <w:tabs>
          <w:tab w:val="left" w:pos="1316"/>
        </w:tabs>
        <w:spacing w:after="200" w:line="276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Настоящее Положение разработано на основании Федерального закона «Об образовании в Российской Федерации» № 273-ФЗ от 29.12.2012 (ст.12,13) и в соответствии с:</w:t>
      </w:r>
    </w:p>
    <w:p w14:paraId="55A09F9B" w14:textId="4A69609A" w:rsidR="0033140D" w:rsidRPr="0033140D" w:rsidRDefault="00235917" w:rsidP="00235917">
      <w:pPr>
        <w:widowControl w:val="0"/>
        <w:tabs>
          <w:tab w:val="left" w:pos="1316"/>
        </w:tabs>
        <w:spacing w:after="200"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п</w:t>
      </w:r>
      <w:r w:rsidR="0033140D"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риказом Министерства Просвещения Российской Федерации </w:t>
      </w:r>
      <w:r w:rsidR="0033140D" w:rsidRPr="0033140D">
        <w:rPr>
          <w:rFonts w:ascii="Times New Roman" w:eastAsia="Times New Roman" w:hAnsi="Times New Roman" w:cs="Times New Roman"/>
          <w:sz w:val="28"/>
          <w:szCs w:val="28"/>
        </w:rPr>
        <w:t>от 22.03.2021 № 115</w:t>
      </w:r>
      <w:r w:rsidR="0033140D"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образования»,</w:t>
      </w:r>
    </w:p>
    <w:p w14:paraId="0E17CF0F" w14:textId="2533477F" w:rsidR="0033140D" w:rsidRPr="0033140D" w:rsidRDefault="00235917" w:rsidP="00235917">
      <w:pPr>
        <w:widowControl w:val="0"/>
        <w:tabs>
          <w:tab w:val="left" w:pos="1316"/>
        </w:tabs>
        <w:spacing w:after="200"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33140D"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приказом </w:t>
      </w:r>
      <w:proofErr w:type="spellStart"/>
      <w:r w:rsidR="0033140D" w:rsidRPr="0033140D">
        <w:rPr>
          <w:rFonts w:ascii="Times New Roman" w:hAnsi="Times New Roman" w:cs="Times New Roman"/>
          <w:sz w:val="28"/>
          <w:szCs w:val="28"/>
          <w:lang w:eastAsia="en-US"/>
        </w:rPr>
        <w:t>Минпросвещения</w:t>
      </w:r>
      <w:proofErr w:type="spellEnd"/>
      <w:r w:rsidR="0033140D"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286 (с изменениями на 01 сентября 2024г);</w:t>
      </w:r>
    </w:p>
    <w:p w14:paraId="426F2C72" w14:textId="36099BF9" w:rsidR="0033140D" w:rsidRPr="0033140D" w:rsidRDefault="00235917" w:rsidP="00235917">
      <w:pPr>
        <w:widowControl w:val="0"/>
        <w:tabs>
          <w:tab w:val="left" w:pos="1316"/>
        </w:tabs>
        <w:spacing w:after="200"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33140D"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приказом </w:t>
      </w:r>
      <w:proofErr w:type="spellStart"/>
      <w:r w:rsidR="0033140D" w:rsidRPr="0033140D">
        <w:rPr>
          <w:rFonts w:ascii="Times New Roman" w:hAnsi="Times New Roman" w:cs="Times New Roman"/>
          <w:sz w:val="28"/>
          <w:szCs w:val="28"/>
          <w:lang w:eastAsia="en-US"/>
        </w:rPr>
        <w:t>Минпросвещения</w:t>
      </w:r>
      <w:proofErr w:type="spellEnd"/>
      <w:r w:rsidR="0033140D"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 России «Об утверждении федерального государственного образовательного стандарта основного общего образования» от 31 мая 2021 года № 287(с изменениями на 01 сентября 2024г);</w:t>
      </w:r>
    </w:p>
    <w:p w14:paraId="3E08DB85" w14:textId="18F18580" w:rsidR="0033140D" w:rsidRPr="0033140D" w:rsidRDefault="00235917" w:rsidP="00235917">
      <w:pPr>
        <w:widowControl w:val="0"/>
        <w:tabs>
          <w:tab w:val="left" w:pos="1316"/>
        </w:tabs>
        <w:spacing w:after="200"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- </w:t>
      </w:r>
      <w:r w:rsidR="0033140D" w:rsidRPr="0033140D">
        <w:rPr>
          <w:rFonts w:ascii="Times New Roman" w:eastAsia="Times New Roman" w:hAnsi="Times New Roman" w:cs="Times New Roman"/>
          <w:sz w:val="28"/>
          <w:szCs w:val="28"/>
          <w:lang w:bidi="ru-RU"/>
        </w:rPr>
        <w:t>приказом Министерства просвещения РФ от 12 августа 2022 г. № 732 "О внесении изменений в федеральный государственный образовательный стандарт среднего общего образования, утвержденного приказом Министерства образования и науки Российской Федерации от 17 мая 2012 г. № 413"</w:t>
      </w:r>
      <w:r w:rsidR="0033140D" w:rsidRPr="0033140D">
        <w:rPr>
          <w:rFonts w:ascii="Times New Roman" w:hAnsi="Times New Roman" w:cs="Times New Roman"/>
          <w:sz w:val="28"/>
          <w:szCs w:val="28"/>
          <w:lang w:eastAsia="en-US"/>
        </w:rPr>
        <w:t>(с изменениями на 01 сентября 2024г)</w:t>
      </w:r>
      <w:r w:rsidR="0033140D" w:rsidRPr="0033140D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  <w:bookmarkStart w:id="0" w:name="_Hlk144813214"/>
    </w:p>
    <w:p w14:paraId="74DA4971" w14:textId="51139196" w:rsidR="0033140D" w:rsidRPr="0033140D" w:rsidRDefault="00235917" w:rsidP="00235917">
      <w:pPr>
        <w:widowControl w:val="0"/>
        <w:tabs>
          <w:tab w:val="left" w:pos="1316"/>
        </w:tabs>
        <w:spacing w:after="200"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en-US"/>
        </w:rPr>
        <w:lastRenderedPageBreak/>
        <w:t xml:space="preserve">- </w:t>
      </w:r>
      <w:r w:rsidR="0033140D" w:rsidRPr="0033140D">
        <w:rPr>
          <w:rFonts w:ascii="Times New Roman" w:eastAsia="Times New Roman" w:hAnsi="Times New Roman" w:cs="Times New Roman"/>
          <w:color w:val="222222"/>
          <w:sz w:val="28"/>
          <w:szCs w:val="28"/>
          <w:lang w:eastAsia="en-US"/>
        </w:rPr>
        <w:t>Федеральной образовательной программой начального общего образования, утвержденной приказом Министерства просвещения от 18.05. 2023 №372;</w:t>
      </w:r>
      <w:bookmarkEnd w:id="0"/>
    </w:p>
    <w:p w14:paraId="754062DE" w14:textId="002CBBE8" w:rsidR="0033140D" w:rsidRPr="0033140D" w:rsidRDefault="00235917" w:rsidP="00235917">
      <w:pPr>
        <w:widowControl w:val="0"/>
        <w:tabs>
          <w:tab w:val="left" w:pos="1316"/>
        </w:tabs>
        <w:spacing w:after="200"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en-US"/>
        </w:rPr>
        <w:t xml:space="preserve">- </w:t>
      </w:r>
      <w:r w:rsidR="0033140D" w:rsidRPr="0033140D">
        <w:rPr>
          <w:rFonts w:ascii="Times New Roman" w:eastAsia="Times New Roman" w:hAnsi="Times New Roman" w:cs="Times New Roman"/>
          <w:color w:val="222222"/>
          <w:sz w:val="28"/>
          <w:szCs w:val="28"/>
          <w:lang w:eastAsia="en-US"/>
        </w:rPr>
        <w:t>Федеральной образовательной программой основного общего образования, утвержденной приказом Министерства просвещения от 18.05. 2023 №370;</w:t>
      </w:r>
    </w:p>
    <w:p w14:paraId="421DD15D" w14:textId="353472AB" w:rsidR="0033140D" w:rsidRPr="0033140D" w:rsidRDefault="00235917" w:rsidP="00235917">
      <w:pPr>
        <w:widowControl w:val="0"/>
        <w:tabs>
          <w:tab w:val="left" w:pos="1316"/>
        </w:tabs>
        <w:spacing w:after="200"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en-US"/>
        </w:rPr>
        <w:t xml:space="preserve">- </w:t>
      </w:r>
      <w:r w:rsidR="0033140D" w:rsidRPr="0033140D">
        <w:rPr>
          <w:rFonts w:ascii="Times New Roman" w:eastAsia="Times New Roman" w:hAnsi="Times New Roman" w:cs="Times New Roman"/>
          <w:color w:val="222222"/>
          <w:sz w:val="28"/>
          <w:szCs w:val="28"/>
          <w:lang w:eastAsia="en-US"/>
        </w:rPr>
        <w:t>Федеральной образовательной программой среднего общего образования, утвержденной приказом Министерства просвещения от 18.05. 2023 №371.</w:t>
      </w:r>
    </w:p>
    <w:p w14:paraId="0CF5BA39" w14:textId="1427A827" w:rsidR="0033140D" w:rsidRPr="0033140D" w:rsidRDefault="00235917" w:rsidP="00235917">
      <w:pPr>
        <w:widowControl w:val="0"/>
        <w:tabs>
          <w:tab w:val="left" w:pos="1316"/>
        </w:tabs>
        <w:spacing w:after="200"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- </w:t>
      </w:r>
      <w:r w:rsidR="0033140D" w:rsidRPr="0033140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Уставом школы, </w:t>
      </w:r>
      <w:r w:rsidR="0033140D"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а также в соответствии с Уставом, локально-нормативными актами школы и иными нормативно-правовыми актами, регламентирующими вопросы общего образования Российской Федерации и Чеченской Республики. </w:t>
      </w:r>
    </w:p>
    <w:p w14:paraId="49F5E397" w14:textId="4CA27D73" w:rsidR="0033140D" w:rsidRPr="0033140D" w:rsidRDefault="00235917" w:rsidP="00235917">
      <w:pPr>
        <w:spacing w:after="200"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1.1. </w:t>
      </w:r>
      <w:r w:rsidR="0033140D"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Основные образовательные программы начального общего, основного общего и среднего общего образования (далее – ООП НОО, ООП ООО и ООП СОО) школы – нормативно-управленческий документ, конкретизирующий требования Федерального государственного образовательного стандарта (далее – ФГОС) и федеральных образовательных программ к результатам, содержанию и ресурсам образовательного процесса в школе, регламентирующий содержание и педагогические условия обеспечения образовательного процесса.  </w:t>
      </w:r>
    </w:p>
    <w:p w14:paraId="7928EB3F" w14:textId="0AC89901" w:rsidR="0033140D" w:rsidRPr="0033140D" w:rsidRDefault="00235917" w:rsidP="00235917">
      <w:pPr>
        <w:spacing w:after="200"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1.2. </w:t>
      </w:r>
      <w:r w:rsidR="0033140D"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Образовательные программы определяют содержание образования и организацию образовательного процесса и направлены на формирование общей культуры, духовно-нравственного, социального, личностного развития обучающихся, создание основы для самостоятельной реализации, обеспечивающей социальную успешность, развитие творческого самосовершенствования, сохранение и укрепление здоровья обучающихся. </w:t>
      </w:r>
    </w:p>
    <w:p w14:paraId="31D5D676" w14:textId="217CB85A" w:rsidR="0033140D" w:rsidRPr="0033140D" w:rsidRDefault="00235917" w:rsidP="00235917">
      <w:pPr>
        <w:spacing w:after="200"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1.3 </w:t>
      </w:r>
      <w:r w:rsidR="0033140D" w:rsidRPr="0033140D">
        <w:rPr>
          <w:rFonts w:ascii="Times New Roman" w:hAnsi="Times New Roman" w:cs="Times New Roman"/>
          <w:sz w:val="28"/>
          <w:szCs w:val="28"/>
          <w:lang w:eastAsia="en-US"/>
        </w:rPr>
        <w:t>ООП разрабатывается в соответствии с требованиями ФГОС и с учетом ФОП НОО, ФОП ООО и ФОП СОО самостоятельно, а также с учетом образовательных потребностей и запросов обучающихся, их родителей (законных представителей).</w:t>
      </w:r>
    </w:p>
    <w:p w14:paraId="73912908" w14:textId="128B7307" w:rsidR="0033140D" w:rsidRPr="0033140D" w:rsidRDefault="00235917" w:rsidP="00235917">
      <w:pPr>
        <w:spacing w:after="200"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1.4. </w:t>
      </w:r>
      <w:r w:rsidR="0033140D" w:rsidRPr="0033140D">
        <w:rPr>
          <w:rFonts w:ascii="Times New Roman" w:hAnsi="Times New Roman" w:cs="Times New Roman"/>
          <w:sz w:val="28"/>
          <w:szCs w:val="28"/>
          <w:lang w:eastAsia="en-US"/>
        </w:rPr>
        <w:t>ООП содержат обязательную часть и часть, формируемую участниками образовательных отношений.</w:t>
      </w:r>
    </w:p>
    <w:p w14:paraId="22E012A4" w14:textId="5EF79E21" w:rsidR="0033140D" w:rsidRPr="00235917" w:rsidRDefault="00235917" w:rsidP="00235917">
      <w:pPr>
        <w:spacing w:after="200" w:line="276" w:lineRule="auto"/>
        <w:ind w:right="-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5.</w:t>
      </w:r>
      <w:r w:rsidR="0033140D" w:rsidRPr="00235917">
        <w:rPr>
          <w:rFonts w:ascii="Times New Roman" w:hAnsi="Times New Roman" w:cs="Times New Roman"/>
          <w:sz w:val="28"/>
          <w:szCs w:val="28"/>
          <w:lang w:eastAsia="en-US"/>
        </w:rPr>
        <w:t>Образовательные</w:t>
      </w:r>
      <w:proofErr w:type="gramEnd"/>
      <w:r w:rsidR="0033140D" w:rsidRPr="00235917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программы рассматриваются и принимаются педагогическим советом учреждения, обсуждаются родительским сообществом и утверждаются директором.</w:t>
      </w:r>
    </w:p>
    <w:p w14:paraId="0937E570" w14:textId="77777777" w:rsidR="0033140D" w:rsidRPr="0033140D" w:rsidRDefault="0033140D" w:rsidP="0033140D">
      <w:pPr>
        <w:tabs>
          <w:tab w:val="left" w:pos="3675"/>
        </w:tabs>
        <w:spacing w:after="160" w:line="276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069B495" w14:textId="77777777" w:rsidR="0033140D" w:rsidRPr="0033140D" w:rsidRDefault="0033140D" w:rsidP="0033140D">
      <w:pPr>
        <w:tabs>
          <w:tab w:val="left" w:pos="3675"/>
        </w:tabs>
        <w:spacing w:after="160" w:line="276" w:lineRule="auto"/>
        <w:ind w:right="-2" w:firstLine="567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b/>
          <w:sz w:val="28"/>
          <w:szCs w:val="28"/>
          <w:lang w:eastAsia="en-US"/>
        </w:rPr>
        <w:t>2.Структура и содержание основной образовательной программы</w:t>
      </w:r>
    </w:p>
    <w:p w14:paraId="32418921" w14:textId="77777777" w:rsidR="0033140D" w:rsidRPr="0033140D" w:rsidRDefault="0033140D" w:rsidP="0033140D">
      <w:pPr>
        <w:spacing w:after="160" w:line="276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2.1. Требования к структуре и содержанию разделов основной образовательной программы начального общего образования определяются Федеральным государственным образовательным стандартом начального </w:t>
      </w:r>
      <w:r w:rsidRPr="0033140D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общего образования и федеральной образовательной программой начального образования.</w:t>
      </w:r>
    </w:p>
    <w:p w14:paraId="17367807" w14:textId="77777777" w:rsidR="0033140D" w:rsidRPr="0033140D" w:rsidRDefault="0033140D" w:rsidP="0033140D">
      <w:pPr>
        <w:spacing w:after="160" w:line="276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2.2. Требования к структуре и содержанию разделов основной образовательной программы основного общего образования определяются Федеральным государственным образовательным стандартом основного общего образования и федеральной образовательной программой основного образования. </w:t>
      </w:r>
    </w:p>
    <w:p w14:paraId="1FA7717F" w14:textId="77777777" w:rsidR="0033140D" w:rsidRPr="0033140D" w:rsidRDefault="0033140D" w:rsidP="0033140D">
      <w:pPr>
        <w:spacing w:after="160" w:line="276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2.3. Требования к структуре и содержанию разделов основной образовательной программы среднего общего образования определяются Федеральным государственным образовательным стандартом среднего общего образования и федеральной образовательной программой среднего образования.</w:t>
      </w:r>
    </w:p>
    <w:p w14:paraId="75B9DD84" w14:textId="77777777" w:rsidR="0033140D" w:rsidRPr="0033140D" w:rsidRDefault="0033140D" w:rsidP="0033140D">
      <w:pPr>
        <w:spacing w:after="160" w:line="276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2.4. Обязательная часть ООП НОО составляет 80%, а часть, формируемая участниками образовательных отношений – 20%, обязательна часть ООП ООО составляет 70%, а часть, формируемая участниками образовательных отношений – 30%, обязательная часть ООП СОО составляет 60%, а часть, формируемая участниками образовательных отношений – 40%. </w:t>
      </w:r>
    </w:p>
    <w:p w14:paraId="5AAF60B6" w14:textId="4B136294" w:rsidR="0033140D" w:rsidRPr="00AE5C83" w:rsidRDefault="0033140D" w:rsidP="00AE5C83">
      <w:pPr>
        <w:numPr>
          <w:ilvl w:val="0"/>
          <w:numId w:val="22"/>
        </w:numPr>
        <w:spacing w:after="200" w:line="276" w:lineRule="auto"/>
        <w:ind w:right="-2" w:firstLine="567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Порядок разработки и утверждения ООП НОО, ООП ООО </w:t>
      </w:r>
      <w:r w:rsidRPr="00AE5C83">
        <w:rPr>
          <w:rFonts w:ascii="Times New Roman" w:hAnsi="Times New Roman" w:cs="Times New Roman"/>
          <w:b/>
          <w:sz w:val="28"/>
          <w:szCs w:val="28"/>
          <w:lang w:eastAsia="en-US"/>
        </w:rPr>
        <w:t>и ООП СОО</w:t>
      </w:r>
    </w:p>
    <w:p w14:paraId="151E1730" w14:textId="77777777" w:rsidR="0033140D" w:rsidRPr="0033140D" w:rsidRDefault="0033140D" w:rsidP="0033140D">
      <w:pPr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         3.1. При разработке основной общеобразовательной программы школа предусматривает непосредственное применение при реализации обязательной части образовательной программы начального общего образования федеральных рабочих программ по учебным предметам "Русский язык", "Литературное чтение", "Окружающий мир" и «Труд (технология), а при реализации обязательной части образовательных программ основного общего и среднего общего образования федеральных рабочих программ по учебным предметам "Русский язык", "Литература", "История", "Обществознание", "География", «Труд (технология)» и "Основы безопасности и защиты Родины".  </w:t>
      </w:r>
    </w:p>
    <w:p w14:paraId="3E6C4396" w14:textId="77777777" w:rsidR="0033140D" w:rsidRPr="0033140D" w:rsidRDefault="0033140D" w:rsidP="0033140D">
      <w:pPr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          3.2. На основании статьи 12 п.6.4.  Федерального закона «Об образовании в Российской Федерации» школа вправе непосредственно применять при реализации соответствующих основных общеобразовательных программ федеральные основные общеобразовательные программы, а также предусмотреть применение федерального учебного плана, и (или) федерального календарного учебного графика, и (или) не указанных в части 6.3 настоящей статьи федеральных рабочих программ учебных предметов, курсов, дисциплин (модулей). В этом случае соответствующая учебно-методическая документация не разрабатывается.</w:t>
      </w:r>
    </w:p>
    <w:p w14:paraId="5A699F57" w14:textId="77777777" w:rsidR="0033140D" w:rsidRPr="0033140D" w:rsidRDefault="0033140D" w:rsidP="0033140D">
      <w:pPr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           3.3. Разработка, утверждение и корректировка ООП НОО, ООП ООО и ООП СОО завершаются не позднее 30 августа текущего учебного года на следующий учебный год.</w:t>
      </w:r>
    </w:p>
    <w:p w14:paraId="2112C23F" w14:textId="77777777" w:rsidR="0033140D" w:rsidRPr="0033140D" w:rsidRDefault="0033140D" w:rsidP="0033140D">
      <w:pPr>
        <w:spacing w:line="276" w:lineRule="auto"/>
        <w:ind w:left="851"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3.4. Для разработки новой образовательной программы в школе приказом директора создается рабочая группа.</w:t>
      </w:r>
    </w:p>
    <w:p w14:paraId="67B2A51B" w14:textId="77777777" w:rsidR="0033140D" w:rsidRPr="0033140D" w:rsidRDefault="0033140D" w:rsidP="0033140D">
      <w:pPr>
        <w:numPr>
          <w:ilvl w:val="1"/>
          <w:numId w:val="22"/>
        </w:numPr>
        <w:spacing w:after="200" w:line="360" w:lineRule="auto"/>
        <w:ind w:right="-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40D">
        <w:rPr>
          <w:rFonts w:ascii="Times New Roman" w:hAnsi="Times New Roman" w:cs="Times New Roman"/>
          <w:b/>
          <w:sz w:val="28"/>
          <w:szCs w:val="28"/>
        </w:rPr>
        <w:t>В состав рабочей группы могут входить:</w:t>
      </w:r>
    </w:p>
    <w:p w14:paraId="4B74DBD1" w14:textId="77777777" w:rsidR="0033140D" w:rsidRPr="0033140D" w:rsidRDefault="0033140D" w:rsidP="0033140D">
      <w:pPr>
        <w:numPr>
          <w:ilvl w:val="0"/>
          <w:numId w:val="20"/>
        </w:numPr>
        <w:spacing w:after="200" w:line="276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заместители директора;</w:t>
      </w:r>
    </w:p>
    <w:p w14:paraId="5D21C70D" w14:textId="77777777" w:rsidR="0033140D" w:rsidRPr="0033140D" w:rsidRDefault="0033140D" w:rsidP="0033140D">
      <w:pPr>
        <w:numPr>
          <w:ilvl w:val="0"/>
          <w:numId w:val="20"/>
        </w:numPr>
        <w:spacing w:after="200" w:line="276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руководитель методической службы (при наличии);</w:t>
      </w:r>
    </w:p>
    <w:p w14:paraId="73DE2DAA" w14:textId="77777777" w:rsidR="0033140D" w:rsidRPr="0033140D" w:rsidRDefault="0033140D" w:rsidP="0033140D">
      <w:pPr>
        <w:numPr>
          <w:ilvl w:val="0"/>
          <w:numId w:val="20"/>
        </w:numPr>
        <w:spacing w:after="200" w:line="276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руководители школьных методических объединений (при наличии);</w:t>
      </w:r>
    </w:p>
    <w:p w14:paraId="2D8ABAD6" w14:textId="77777777" w:rsidR="0033140D" w:rsidRPr="0033140D" w:rsidRDefault="0033140D" w:rsidP="0033140D">
      <w:pPr>
        <w:numPr>
          <w:ilvl w:val="0"/>
          <w:numId w:val="20"/>
        </w:numPr>
        <w:spacing w:after="200" w:line="276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родители (из числа коллегиальных органов управления);</w:t>
      </w:r>
    </w:p>
    <w:p w14:paraId="3E2E62C2" w14:textId="77777777" w:rsidR="0033140D" w:rsidRPr="0033140D" w:rsidRDefault="0033140D" w:rsidP="0033140D">
      <w:pPr>
        <w:numPr>
          <w:ilvl w:val="0"/>
          <w:numId w:val="20"/>
        </w:numPr>
        <w:spacing w:after="200" w:line="276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педагогические работники.</w:t>
      </w:r>
    </w:p>
    <w:p w14:paraId="148F7D1A" w14:textId="77777777" w:rsidR="0033140D" w:rsidRPr="0033140D" w:rsidRDefault="0033140D" w:rsidP="0033140D">
      <w:pPr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         3.5.1. Проект разработанной основной образовательной программы, подготовленной рабочей группой обсуждается и рассматривается на заседаниях рабочей группы. По итогам указанного рассмотрения принимается решение, которое протоколируется; готовится обобщенная информационная справка, которая сдается в срок (не позднее 15 мая) курирующему лицу или заслушивается на заседании Педагогического совета (майское заседание Педагогического совета). </w:t>
      </w:r>
    </w:p>
    <w:p w14:paraId="5FBF1301" w14:textId="77777777" w:rsidR="0033140D" w:rsidRPr="0033140D" w:rsidRDefault="0033140D" w:rsidP="0033140D">
      <w:pPr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          3.5.2. При составлении основных образовательных программ установленным требованиям на титульном листе указываются реквизиты протокола педагогического совета, на котором данные программы рассматривались, дата согласования. ООП утверждаются и вводятся в действие приказом директора, о чем имеются соответствующие отметки на титульном листе программы. Копии документов (протокол педагогического совета и приказ директора) прикладываются к ООП. </w:t>
      </w:r>
    </w:p>
    <w:p w14:paraId="4048EEEC" w14:textId="77777777" w:rsidR="0033140D" w:rsidRPr="0033140D" w:rsidRDefault="0033140D" w:rsidP="0033140D">
      <w:pPr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           3.6. Реализация основных образовательных программ становится предметом выполнения всеми участниками образовательных отношений. </w:t>
      </w:r>
    </w:p>
    <w:p w14:paraId="49029A3E" w14:textId="77777777" w:rsidR="0033140D" w:rsidRPr="0033140D" w:rsidRDefault="0033140D" w:rsidP="0033140D">
      <w:pPr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           3.7. Школа обеспечивает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обучающихся. </w:t>
      </w:r>
    </w:p>
    <w:p w14:paraId="03E41372" w14:textId="77777777" w:rsidR="0033140D" w:rsidRPr="0033140D" w:rsidRDefault="0033140D" w:rsidP="0033140D">
      <w:pPr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        3.8. При реализации образовательных программ могут использоваться различные образовательные технологии, в том числе дистанционные образовательные технологии, электронные образовательные ресурсы, обучение </w:t>
      </w:r>
      <w:r w:rsidRPr="0033140D">
        <w:rPr>
          <w:rFonts w:ascii="Times New Roman" w:hAnsi="Times New Roman" w:cs="Times New Roman"/>
          <w:sz w:val="28"/>
          <w:szCs w:val="28"/>
          <w:lang w:val="en-US" w:eastAsia="en-US"/>
        </w:rPr>
        <w:t>on</w:t>
      </w:r>
      <w:r w:rsidRPr="0033140D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33140D">
        <w:rPr>
          <w:rFonts w:ascii="Times New Roman" w:hAnsi="Times New Roman" w:cs="Times New Roman"/>
          <w:sz w:val="28"/>
          <w:szCs w:val="28"/>
          <w:lang w:val="en-US" w:eastAsia="en-US"/>
        </w:rPr>
        <w:t>line</w:t>
      </w:r>
      <w:r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 и др.</w:t>
      </w:r>
    </w:p>
    <w:p w14:paraId="5FCAA480" w14:textId="77777777" w:rsidR="0033140D" w:rsidRPr="0033140D" w:rsidRDefault="0033140D" w:rsidP="0033140D">
      <w:pPr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        3.9. Контроль за достижением планируемых результатов основных образовательных программ по каждому учебному предмету и учебному курсу, в том числе курсу внеурочной деятельности, осуществляется в соответствии с графиком проведения оценочных мероприятий в рамках ВСОКО, запланированных на текущий учебный год.</w:t>
      </w:r>
    </w:p>
    <w:p w14:paraId="7C15A327" w14:textId="77777777" w:rsidR="0033140D" w:rsidRPr="0033140D" w:rsidRDefault="0033140D" w:rsidP="0033140D">
      <w:pPr>
        <w:numPr>
          <w:ilvl w:val="0"/>
          <w:numId w:val="22"/>
        </w:numPr>
        <w:spacing w:after="200" w:line="276" w:lineRule="auto"/>
        <w:ind w:right="-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40D">
        <w:rPr>
          <w:rFonts w:ascii="Times New Roman" w:hAnsi="Times New Roman" w:cs="Times New Roman"/>
          <w:b/>
          <w:sz w:val="28"/>
          <w:szCs w:val="28"/>
        </w:rPr>
        <w:t>Порядок внесения изменений в основные образовательные программы</w:t>
      </w:r>
    </w:p>
    <w:p w14:paraId="65211B82" w14:textId="77777777" w:rsidR="0033140D" w:rsidRPr="0033140D" w:rsidRDefault="0033140D" w:rsidP="00AE5C83">
      <w:pPr>
        <w:numPr>
          <w:ilvl w:val="1"/>
          <w:numId w:val="26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140D">
        <w:rPr>
          <w:rFonts w:ascii="Times New Roman" w:hAnsi="Times New Roman" w:cs="Times New Roman"/>
          <w:sz w:val="28"/>
          <w:szCs w:val="28"/>
        </w:rPr>
        <w:t xml:space="preserve"> Настоящее Положение устанавливает порядок внесения изменений в основные образовательные программы НОО, ООО и СОО.</w:t>
      </w:r>
    </w:p>
    <w:p w14:paraId="42292C4F" w14:textId="77777777" w:rsidR="0033140D" w:rsidRPr="0033140D" w:rsidRDefault="0033140D" w:rsidP="00AE5C83">
      <w:pPr>
        <w:numPr>
          <w:ilvl w:val="1"/>
          <w:numId w:val="26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Основаниями внесения изменений может являться:</w:t>
      </w:r>
    </w:p>
    <w:p w14:paraId="4095A39F" w14:textId="77777777" w:rsidR="0033140D" w:rsidRPr="0033140D" w:rsidRDefault="0033140D" w:rsidP="00AE5C83">
      <w:pPr>
        <w:numPr>
          <w:ilvl w:val="0"/>
          <w:numId w:val="21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изменение требований законодательства;</w:t>
      </w:r>
    </w:p>
    <w:p w14:paraId="47B2EB32" w14:textId="77777777" w:rsidR="0033140D" w:rsidRPr="0033140D" w:rsidRDefault="0033140D" w:rsidP="00AE5C83">
      <w:pPr>
        <w:numPr>
          <w:ilvl w:val="0"/>
          <w:numId w:val="21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изменение содержания ООП;</w:t>
      </w:r>
    </w:p>
    <w:p w14:paraId="35F5AE3D" w14:textId="77777777" w:rsidR="0033140D" w:rsidRPr="0033140D" w:rsidRDefault="0033140D" w:rsidP="00AE5C83">
      <w:pPr>
        <w:numPr>
          <w:ilvl w:val="0"/>
          <w:numId w:val="21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изменение условий реализации ООП.</w:t>
      </w:r>
    </w:p>
    <w:p w14:paraId="2D2A222B" w14:textId="77777777" w:rsidR="0033140D" w:rsidRPr="0033140D" w:rsidRDefault="0033140D" w:rsidP="00AE5C83">
      <w:pPr>
        <w:numPr>
          <w:ilvl w:val="1"/>
          <w:numId w:val="26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Изменения могут быть внесены в целевой, организационный и содержательный раздел.</w:t>
      </w:r>
    </w:p>
    <w:p w14:paraId="446D9474" w14:textId="77777777" w:rsidR="0033140D" w:rsidRPr="0033140D" w:rsidRDefault="0033140D" w:rsidP="00AE5C83">
      <w:pPr>
        <w:numPr>
          <w:ilvl w:val="1"/>
          <w:numId w:val="26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Изменения в образовательные программы могут быть внесены в виде:</w:t>
      </w:r>
    </w:p>
    <w:p w14:paraId="3AE4EEE6" w14:textId="77777777" w:rsidR="0033140D" w:rsidRPr="0033140D" w:rsidRDefault="0033140D" w:rsidP="00AE5C83">
      <w:pPr>
        <w:spacing w:after="160" w:line="276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-         дополнения к основному содержанию ООП;</w:t>
      </w:r>
    </w:p>
    <w:p w14:paraId="7BADAF57" w14:textId="77777777" w:rsidR="0033140D" w:rsidRPr="0033140D" w:rsidRDefault="0033140D" w:rsidP="00AE5C83">
      <w:pPr>
        <w:spacing w:after="160" w:line="276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-         изменения в части содержания ООП;</w:t>
      </w:r>
    </w:p>
    <w:p w14:paraId="512C88E0" w14:textId="77777777" w:rsidR="0033140D" w:rsidRPr="0033140D" w:rsidRDefault="0033140D" w:rsidP="00AE5C83">
      <w:pPr>
        <w:spacing w:after="160" w:line="276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-         исключения части содержания ООП.</w:t>
      </w:r>
    </w:p>
    <w:p w14:paraId="348BE559" w14:textId="77777777" w:rsidR="0033140D" w:rsidRPr="0033140D" w:rsidRDefault="0033140D" w:rsidP="00AE5C83">
      <w:pPr>
        <w:numPr>
          <w:ilvl w:val="1"/>
          <w:numId w:val="26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Изменения могут вноситься в образовательные программы 1 раз на начала нового учебного года по согласованию с коллегиальными органами управления в соответствии с настоящим Положением и закрепляться приказом «О внесении изменений в образовательную программу …».</w:t>
      </w:r>
    </w:p>
    <w:p w14:paraId="75EA575A" w14:textId="77777777" w:rsidR="0033140D" w:rsidRPr="0033140D" w:rsidRDefault="0033140D" w:rsidP="00AE5C83">
      <w:pPr>
        <w:numPr>
          <w:ilvl w:val="1"/>
          <w:numId w:val="26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Информация о вносимых изменениях в основные образовательные программы фиксируется в листе регистрации изменений в ООП (Приложение 1).</w:t>
      </w:r>
    </w:p>
    <w:p w14:paraId="3A261799" w14:textId="77777777" w:rsidR="0033140D" w:rsidRPr="0033140D" w:rsidRDefault="0033140D" w:rsidP="00AE5C83">
      <w:pPr>
        <w:numPr>
          <w:ilvl w:val="1"/>
          <w:numId w:val="26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Все изменения доводятся до сведения участников образовательных отношений, размещаются на официальном сайте.</w:t>
      </w:r>
    </w:p>
    <w:p w14:paraId="626424D1" w14:textId="77777777" w:rsidR="0033140D" w:rsidRPr="0033140D" w:rsidRDefault="0033140D" w:rsidP="00AE5C83">
      <w:pPr>
        <w:numPr>
          <w:ilvl w:val="1"/>
          <w:numId w:val="26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Порядок внесения изменений в ООП аналогичен порядку ее утверждения:</w:t>
      </w:r>
    </w:p>
    <w:p w14:paraId="36E556C5" w14:textId="77777777" w:rsidR="0033140D" w:rsidRPr="0033140D" w:rsidRDefault="0033140D" w:rsidP="00AE5C83">
      <w:pPr>
        <w:numPr>
          <w:ilvl w:val="0"/>
          <w:numId w:val="16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составление проекта изменений в ООП рабочей группой или заместителем директора, курирующему реализацию ООП;</w:t>
      </w:r>
    </w:p>
    <w:p w14:paraId="173E8C2D" w14:textId="77777777" w:rsidR="0033140D" w:rsidRPr="0033140D" w:rsidRDefault="0033140D" w:rsidP="00AE5C83">
      <w:pPr>
        <w:numPr>
          <w:ilvl w:val="0"/>
          <w:numId w:val="16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принятие проекта изменений в ООП педагогическим советом;</w:t>
      </w:r>
    </w:p>
    <w:p w14:paraId="55944E32" w14:textId="77777777" w:rsidR="0033140D" w:rsidRPr="0033140D" w:rsidRDefault="0033140D" w:rsidP="00AE5C83">
      <w:pPr>
        <w:numPr>
          <w:ilvl w:val="0"/>
          <w:numId w:val="16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утверждение проекта изменений в ООП директором (издание приказа).</w:t>
      </w:r>
    </w:p>
    <w:p w14:paraId="3588C8AE" w14:textId="77777777" w:rsidR="0033140D" w:rsidRPr="0033140D" w:rsidRDefault="0033140D" w:rsidP="00AE5C83">
      <w:pPr>
        <w:numPr>
          <w:ilvl w:val="1"/>
          <w:numId w:val="26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t>Тексты изменений на отдельных листах прикладываются к образовательной программе или вносятся в ООП и актуализируется в новой редакции с изменениями от текущей даты.</w:t>
      </w:r>
    </w:p>
    <w:p w14:paraId="5B877FFE" w14:textId="77777777" w:rsidR="0033140D" w:rsidRPr="0033140D" w:rsidRDefault="0033140D" w:rsidP="00AE5C83">
      <w:pPr>
        <w:numPr>
          <w:ilvl w:val="1"/>
          <w:numId w:val="26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Рабочие программы учебных предметов, рабочие программы курсов внеурочной деятельности, фонд оценочных средств по учебным предметам на уровень образования, приложения к ООП и другие методические материалы к ООП хранятся 1 экземпляр на руках у учителя-предметника, 1 экземпляр у заместителя директора по учебной работе (допускается также хранение в электронной версии на диске С</w:t>
      </w:r>
      <w:r w:rsidRPr="0033140D">
        <w:rPr>
          <w:rFonts w:ascii="Times New Roman" w:hAnsi="Times New Roman" w:cs="Times New Roman"/>
          <w:sz w:val="28"/>
          <w:szCs w:val="28"/>
          <w:lang w:val="en-US" w:eastAsia="en-US"/>
        </w:rPr>
        <w:t>D</w:t>
      </w:r>
      <w:r w:rsidRPr="0033140D">
        <w:rPr>
          <w:rFonts w:ascii="Times New Roman" w:hAnsi="Times New Roman" w:cs="Times New Roman"/>
          <w:sz w:val="28"/>
          <w:szCs w:val="28"/>
          <w:lang w:eastAsia="en-US"/>
        </w:rPr>
        <w:t xml:space="preserve"> или </w:t>
      </w:r>
      <w:r w:rsidRPr="0033140D">
        <w:rPr>
          <w:rFonts w:ascii="Times New Roman" w:hAnsi="Times New Roman" w:cs="Times New Roman"/>
          <w:sz w:val="28"/>
          <w:szCs w:val="28"/>
          <w:lang w:val="en-US" w:eastAsia="en-US"/>
        </w:rPr>
        <w:t>DVD</w:t>
      </w:r>
      <w:r w:rsidRPr="0033140D">
        <w:rPr>
          <w:rFonts w:ascii="Times New Roman" w:hAnsi="Times New Roman" w:cs="Times New Roman"/>
          <w:sz w:val="28"/>
          <w:szCs w:val="28"/>
          <w:lang w:eastAsia="en-US"/>
        </w:rPr>
        <w:t>) и хранятся в составе ООП, как приложение.</w:t>
      </w:r>
    </w:p>
    <w:p w14:paraId="784629BB" w14:textId="77777777" w:rsidR="0033140D" w:rsidRPr="0033140D" w:rsidRDefault="0033140D" w:rsidP="00AE5C83">
      <w:pPr>
        <w:spacing w:line="276" w:lineRule="auto"/>
        <w:ind w:right="-2" w:firstLine="567"/>
        <w:contextualSpacing/>
        <w:jc w:val="center"/>
        <w:rPr>
          <w:rFonts w:ascii="Times New Roman" w:hAnsi="Times New Roman" w:cs="Times New Roman"/>
          <w:b/>
          <w:sz w:val="28"/>
          <w:lang w:eastAsia="en-US"/>
        </w:rPr>
      </w:pPr>
      <w:r w:rsidRPr="0033140D">
        <w:rPr>
          <w:rFonts w:ascii="Times New Roman" w:hAnsi="Times New Roman" w:cs="Times New Roman"/>
          <w:b/>
          <w:sz w:val="28"/>
          <w:lang w:eastAsia="en-US"/>
        </w:rPr>
        <w:t>5. Управление образовательными программами</w:t>
      </w:r>
    </w:p>
    <w:p w14:paraId="36BBF1CE" w14:textId="77777777" w:rsidR="0033140D" w:rsidRPr="0033140D" w:rsidRDefault="0033140D" w:rsidP="00AE5C83">
      <w:pPr>
        <w:spacing w:after="160" w:line="276" w:lineRule="auto"/>
        <w:ind w:right="-2" w:firstLine="567"/>
        <w:rPr>
          <w:rFonts w:ascii="Times New Roman" w:hAnsi="Times New Roman" w:cs="Times New Roman"/>
          <w:b/>
          <w:sz w:val="28"/>
          <w:lang w:eastAsia="en-US"/>
        </w:rPr>
      </w:pPr>
      <w:r w:rsidRPr="0033140D">
        <w:rPr>
          <w:rFonts w:ascii="Times New Roman" w:hAnsi="Times New Roman" w:cs="Times New Roman"/>
          <w:b/>
          <w:sz w:val="28"/>
          <w:lang w:eastAsia="en-US"/>
        </w:rPr>
        <w:t>5.1. Педагогический совет:</w:t>
      </w:r>
    </w:p>
    <w:p w14:paraId="633843E0" w14:textId="77777777" w:rsidR="0033140D" w:rsidRPr="0033140D" w:rsidRDefault="0033140D" w:rsidP="00AE5C83">
      <w:pPr>
        <w:numPr>
          <w:ilvl w:val="0"/>
          <w:numId w:val="17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согласовывает основные образовательные программы;</w:t>
      </w:r>
    </w:p>
    <w:p w14:paraId="0090D2A1" w14:textId="77777777" w:rsidR="0033140D" w:rsidRPr="0033140D" w:rsidRDefault="0033140D" w:rsidP="00AE5C83">
      <w:pPr>
        <w:numPr>
          <w:ilvl w:val="0"/>
          <w:numId w:val="17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рассматривает, обсуждает и проводит выбор учебных планов программ, учебников, форм, методов образовательного процесса и способов их реализации.</w:t>
      </w:r>
    </w:p>
    <w:p w14:paraId="4EED0D54" w14:textId="77777777" w:rsidR="0033140D" w:rsidRPr="0033140D" w:rsidRDefault="0033140D" w:rsidP="00AE5C83">
      <w:pPr>
        <w:numPr>
          <w:ilvl w:val="1"/>
          <w:numId w:val="25"/>
        </w:numPr>
        <w:spacing w:after="200" w:line="360" w:lineRule="auto"/>
        <w:ind w:left="0" w:right="-2"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 w:rsidRPr="0033140D">
        <w:rPr>
          <w:rFonts w:ascii="Times New Roman" w:hAnsi="Times New Roman" w:cs="Times New Roman"/>
          <w:b/>
          <w:sz w:val="28"/>
          <w:szCs w:val="24"/>
        </w:rPr>
        <w:t>Директор:</w:t>
      </w:r>
    </w:p>
    <w:p w14:paraId="77253B1C" w14:textId="77777777" w:rsidR="0033140D" w:rsidRPr="0033140D" w:rsidRDefault="0033140D" w:rsidP="00AE5C83">
      <w:pPr>
        <w:numPr>
          <w:ilvl w:val="0"/>
          <w:numId w:val="18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 xml:space="preserve">утверждает основные образовательные программы; </w:t>
      </w:r>
    </w:p>
    <w:p w14:paraId="6A59A68B" w14:textId="77777777" w:rsidR="0033140D" w:rsidRPr="0033140D" w:rsidRDefault="0033140D" w:rsidP="00AE5C83">
      <w:pPr>
        <w:numPr>
          <w:ilvl w:val="0"/>
          <w:numId w:val="18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утверждает индивидуальный учебный план на текущий учебный год;</w:t>
      </w:r>
    </w:p>
    <w:p w14:paraId="0C5708A0" w14:textId="77777777" w:rsidR="0033140D" w:rsidRPr="0033140D" w:rsidRDefault="0033140D" w:rsidP="00AE5C83">
      <w:pPr>
        <w:numPr>
          <w:ilvl w:val="0"/>
          <w:numId w:val="18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утверждает рабочие программы учебных предметов и курсов;</w:t>
      </w:r>
    </w:p>
    <w:p w14:paraId="01F2ABB5" w14:textId="77777777" w:rsidR="0033140D" w:rsidRPr="0033140D" w:rsidRDefault="0033140D" w:rsidP="00AE5C83">
      <w:pPr>
        <w:numPr>
          <w:ilvl w:val="0"/>
          <w:numId w:val="18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утверждает программы внеурочной деятельности;</w:t>
      </w:r>
    </w:p>
    <w:p w14:paraId="55B20077" w14:textId="77777777" w:rsidR="0033140D" w:rsidRPr="0033140D" w:rsidRDefault="0033140D" w:rsidP="00AE5C83">
      <w:pPr>
        <w:numPr>
          <w:ilvl w:val="0"/>
          <w:numId w:val="18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обеспечивает стратегическое управление реализацией основных образовательных программ;</w:t>
      </w:r>
    </w:p>
    <w:p w14:paraId="28C8BA8A" w14:textId="77777777" w:rsidR="0033140D" w:rsidRPr="0033140D" w:rsidRDefault="0033140D" w:rsidP="00AE5C83">
      <w:pPr>
        <w:numPr>
          <w:ilvl w:val="0"/>
          <w:numId w:val="18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обеспечивает планирование, контроль и анализ деятельности по достижению положительных результатов, определенных основными образовательными программами;</w:t>
      </w:r>
    </w:p>
    <w:p w14:paraId="37A8FA6E" w14:textId="77777777" w:rsidR="0033140D" w:rsidRPr="0033140D" w:rsidRDefault="0033140D" w:rsidP="00AE5C83">
      <w:pPr>
        <w:numPr>
          <w:ilvl w:val="0"/>
          <w:numId w:val="18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создает необходимые организационно-педагогические и материально-технические условия для выполнения основных образовательных программ.</w:t>
      </w:r>
    </w:p>
    <w:p w14:paraId="689C0D93" w14:textId="77777777" w:rsidR="0033140D" w:rsidRPr="0033140D" w:rsidRDefault="0033140D" w:rsidP="00AE5C83">
      <w:pPr>
        <w:numPr>
          <w:ilvl w:val="1"/>
          <w:numId w:val="25"/>
        </w:numPr>
        <w:spacing w:after="200" w:line="360" w:lineRule="auto"/>
        <w:ind w:left="0" w:right="-2"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 w:rsidRPr="0033140D">
        <w:rPr>
          <w:rFonts w:ascii="Times New Roman" w:hAnsi="Times New Roman" w:cs="Times New Roman"/>
          <w:b/>
          <w:sz w:val="28"/>
          <w:szCs w:val="24"/>
        </w:rPr>
        <w:t>Заместитель директора по учебной работе:</w:t>
      </w:r>
    </w:p>
    <w:p w14:paraId="45C1A269" w14:textId="77777777" w:rsidR="0033140D" w:rsidRPr="0033140D" w:rsidRDefault="0033140D" w:rsidP="00AE5C83">
      <w:pPr>
        <w:numPr>
          <w:ilvl w:val="0"/>
          <w:numId w:val="19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обеспечивает разработку основных образовательных программ в соответствии с положением;</w:t>
      </w:r>
    </w:p>
    <w:p w14:paraId="3080601A" w14:textId="77777777" w:rsidR="0033140D" w:rsidRPr="0033140D" w:rsidRDefault="0033140D" w:rsidP="00AE5C83">
      <w:pPr>
        <w:numPr>
          <w:ilvl w:val="0"/>
          <w:numId w:val="19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организует на основе образовательных программ образовательный процесс на всех уровнях образования;</w:t>
      </w:r>
    </w:p>
    <w:p w14:paraId="47F383A3" w14:textId="77777777" w:rsidR="0033140D" w:rsidRPr="0033140D" w:rsidRDefault="0033140D" w:rsidP="00AE5C83">
      <w:pPr>
        <w:numPr>
          <w:ilvl w:val="0"/>
          <w:numId w:val="19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 xml:space="preserve">осуществляет контроль и анализ выполнения учебных программ согласно плану внутренней системы оценки качества образования; </w:t>
      </w:r>
    </w:p>
    <w:p w14:paraId="640DD4E9" w14:textId="77777777" w:rsidR="0033140D" w:rsidRPr="0033140D" w:rsidRDefault="0033140D" w:rsidP="00AE5C83">
      <w:pPr>
        <w:numPr>
          <w:ilvl w:val="0"/>
          <w:numId w:val="19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обеспечивает итоговый анализ и корректировку основных образовательных программ;</w:t>
      </w:r>
    </w:p>
    <w:p w14:paraId="01ADE08A" w14:textId="77777777" w:rsidR="0033140D" w:rsidRPr="0033140D" w:rsidRDefault="0033140D" w:rsidP="00AE5C83">
      <w:pPr>
        <w:numPr>
          <w:ilvl w:val="0"/>
          <w:numId w:val="19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lastRenderedPageBreak/>
        <w:t>вносит предложения по изменению содержания учебного плана, осуществляет итоговый анализ и выполнение образовательной программы совместно с заместителями директора, специалистами;</w:t>
      </w:r>
    </w:p>
    <w:p w14:paraId="068BC535" w14:textId="77777777" w:rsidR="0033140D" w:rsidRPr="0033140D" w:rsidRDefault="0033140D" w:rsidP="00AE5C83">
      <w:pPr>
        <w:numPr>
          <w:ilvl w:val="0"/>
          <w:numId w:val="19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обеспечивает разработку и совершенствование рабочих программ, курсов;</w:t>
      </w:r>
    </w:p>
    <w:p w14:paraId="3B194924" w14:textId="77777777" w:rsidR="0033140D" w:rsidRPr="0033140D" w:rsidRDefault="0033140D" w:rsidP="00AE5C83">
      <w:pPr>
        <w:numPr>
          <w:ilvl w:val="0"/>
          <w:numId w:val="19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осуществляет организацию занятий по программам внеурочной деятельности;</w:t>
      </w:r>
    </w:p>
    <w:p w14:paraId="5417AE1A" w14:textId="77777777" w:rsidR="0033140D" w:rsidRPr="0033140D" w:rsidRDefault="0033140D" w:rsidP="00AE5C83">
      <w:pPr>
        <w:numPr>
          <w:ilvl w:val="0"/>
          <w:numId w:val="19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руководит процессом корректировки (ежегодного) содержания образовательной программы в соответствии с результатами, полученными в процессе мониторинга качества реализации образовательной программы;</w:t>
      </w:r>
    </w:p>
    <w:p w14:paraId="2B7F09AB" w14:textId="77777777" w:rsidR="0033140D" w:rsidRPr="0033140D" w:rsidRDefault="0033140D" w:rsidP="00AE5C83">
      <w:pPr>
        <w:numPr>
          <w:ilvl w:val="0"/>
          <w:numId w:val="19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обеспечивает обучение педагогических работников освоению содержания ФГОС и ФОП общего образования (начального, основного, среднего);</w:t>
      </w:r>
    </w:p>
    <w:p w14:paraId="43A2A004" w14:textId="77777777" w:rsidR="0033140D" w:rsidRPr="0033140D" w:rsidRDefault="0033140D" w:rsidP="00AE5C83">
      <w:pPr>
        <w:numPr>
          <w:ilvl w:val="0"/>
          <w:numId w:val="19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руководит деятельностью по организации проблемного анализа результатов образовательной деятельности в соответствии с ФГОС общего образования (начального основного, среднего);</w:t>
      </w:r>
    </w:p>
    <w:p w14:paraId="50E18A73" w14:textId="77777777" w:rsidR="0033140D" w:rsidRPr="0033140D" w:rsidRDefault="0033140D" w:rsidP="00AE5C83">
      <w:pPr>
        <w:numPr>
          <w:ilvl w:val="0"/>
          <w:numId w:val="19"/>
        </w:numPr>
        <w:spacing w:after="200" w:line="276" w:lineRule="auto"/>
        <w:ind w:left="0" w:right="-2" w:firstLine="567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руководит работой психологов по мониторингу личностных результатов освоения основной образовательной программы общего образования (начального, основного, среднего) по стартовой диагностике обучающихся (по группам метапредметных результатов)</w:t>
      </w:r>
    </w:p>
    <w:p w14:paraId="7789452D" w14:textId="77777777" w:rsidR="0033140D" w:rsidRPr="0033140D" w:rsidRDefault="0033140D" w:rsidP="00AE5C83">
      <w:pPr>
        <w:spacing w:line="276" w:lineRule="auto"/>
        <w:ind w:right="-2" w:firstLine="567"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- организует разработку, формирование и хранение комплекта документов, входящих в ООП.</w:t>
      </w:r>
    </w:p>
    <w:p w14:paraId="682FC2A9" w14:textId="77777777" w:rsidR="0033140D" w:rsidRPr="0033140D" w:rsidRDefault="0033140D" w:rsidP="0033140D">
      <w:pPr>
        <w:spacing w:line="276" w:lineRule="auto"/>
        <w:ind w:right="-2" w:firstLine="567"/>
        <w:jc w:val="both"/>
        <w:rPr>
          <w:rFonts w:ascii="Times New Roman" w:hAnsi="Times New Roman" w:cs="Times New Roman"/>
          <w:b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6.</w:t>
      </w:r>
      <w:r w:rsidRPr="0033140D">
        <w:rPr>
          <w:rFonts w:ascii="Times New Roman" w:hAnsi="Times New Roman" w:cs="Times New Roman"/>
          <w:sz w:val="28"/>
          <w:lang w:eastAsia="en-US"/>
        </w:rPr>
        <w:tab/>
      </w:r>
      <w:r w:rsidRPr="0033140D">
        <w:rPr>
          <w:rFonts w:ascii="Times New Roman" w:hAnsi="Times New Roman" w:cs="Times New Roman"/>
          <w:b/>
          <w:sz w:val="28"/>
          <w:lang w:eastAsia="en-US"/>
        </w:rPr>
        <w:t>Заключительные положения</w:t>
      </w:r>
    </w:p>
    <w:p w14:paraId="0B4BBC38" w14:textId="77777777" w:rsidR="0033140D" w:rsidRPr="0033140D" w:rsidRDefault="0033140D" w:rsidP="0033140D">
      <w:pPr>
        <w:spacing w:line="276" w:lineRule="auto"/>
        <w:ind w:right="-2" w:firstLine="567"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6.1.</w:t>
      </w:r>
      <w:r w:rsidRPr="0033140D">
        <w:rPr>
          <w:rFonts w:ascii="Times New Roman" w:hAnsi="Times New Roman" w:cs="Times New Roman"/>
          <w:sz w:val="28"/>
          <w:lang w:eastAsia="en-US"/>
        </w:rPr>
        <w:tab/>
        <w:t xml:space="preserve">Данное Положение рассматривается и принимается на педагогическом совете и утверждается приказом директора. </w:t>
      </w:r>
    </w:p>
    <w:p w14:paraId="73805641" w14:textId="77777777" w:rsidR="0033140D" w:rsidRPr="0033140D" w:rsidRDefault="0033140D" w:rsidP="0033140D">
      <w:pPr>
        <w:spacing w:line="276" w:lineRule="auto"/>
        <w:ind w:right="-2" w:firstLine="567"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6.2.</w:t>
      </w:r>
      <w:r w:rsidRPr="0033140D">
        <w:rPr>
          <w:rFonts w:ascii="Times New Roman" w:hAnsi="Times New Roman" w:cs="Times New Roman"/>
          <w:sz w:val="28"/>
          <w:lang w:eastAsia="en-US"/>
        </w:rPr>
        <w:tab/>
        <w:t xml:space="preserve">Настоящее Положение принимается на неопределенный срок и вступает в силу с момента его утверждения. </w:t>
      </w:r>
    </w:p>
    <w:p w14:paraId="1D79F85F" w14:textId="77777777" w:rsidR="0033140D" w:rsidRPr="0033140D" w:rsidRDefault="0033140D" w:rsidP="0033140D">
      <w:pPr>
        <w:spacing w:line="276" w:lineRule="auto"/>
        <w:ind w:right="-2" w:firstLine="567"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6.3.</w:t>
      </w:r>
      <w:r w:rsidRPr="0033140D">
        <w:rPr>
          <w:rFonts w:ascii="Times New Roman" w:hAnsi="Times New Roman" w:cs="Times New Roman"/>
          <w:sz w:val="28"/>
          <w:lang w:eastAsia="en-US"/>
        </w:rPr>
        <w:tab/>
        <w:t xml:space="preserve">Данное Положение может быть изменено и дополнено в соответствии с вновь изданными нормативными актами муниципального, регионального, федерального органов управления образованием только решением педагогического совета. </w:t>
      </w:r>
    </w:p>
    <w:p w14:paraId="6B3A189F" w14:textId="77777777" w:rsidR="0033140D" w:rsidRPr="0033140D" w:rsidRDefault="0033140D" w:rsidP="0033140D">
      <w:pPr>
        <w:spacing w:line="276" w:lineRule="auto"/>
        <w:ind w:right="-2" w:firstLine="567"/>
        <w:jc w:val="both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t>6.4.</w:t>
      </w:r>
      <w:r w:rsidRPr="0033140D">
        <w:rPr>
          <w:rFonts w:ascii="Times New Roman" w:hAnsi="Times New Roman" w:cs="Times New Roman"/>
          <w:sz w:val="28"/>
          <w:lang w:eastAsia="en-US"/>
        </w:rPr>
        <w:tab/>
        <w:t>Изменения и дополнения к Положению принимаются на педагогическом совете в составе новой редакции Положения, которое утверждается приказом директора. После принятия новой редакции Положения предыдущая редакция утрачивает силу.</w:t>
      </w:r>
    </w:p>
    <w:p w14:paraId="2ECF69DF" w14:textId="77777777" w:rsidR="0033140D" w:rsidRPr="0033140D" w:rsidRDefault="0033140D" w:rsidP="0033140D">
      <w:pPr>
        <w:spacing w:line="276" w:lineRule="auto"/>
        <w:ind w:right="-2" w:firstLine="567"/>
        <w:jc w:val="both"/>
        <w:rPr>
          <w:rFonts w:ascii="Times New Roman" w:hAnsi="Times New Roman" w:cs="Times New Roman"/>
          <w:sz w:val="28"/>
          <w:lang w:eastAsia="en-US"/>
        </w:rPr>
      </w:pPr>
    </w:p>
    <w:p w14:paraId="661D6F3E" w14:textId="77777777" w:rsidR="0033140D" w:rsidRPr="0033140D" w:rsidRDefault="0033140D" w:rsidP="0033140D">
      <w:pPr>
        <w:spacing w:line="276" w:lineRule="auto"/>
        <w:ind w:right="-2"/>
        <w:jc w:val="both"/>
        <w:rPr>
          <w:rFonts w:ascii="Times New Roman" w:hAnsi="Times New Roman" w:cs="Times New Roman"/>
          <w:sz w:val="28"/>
          <w:lang w:eastAsia="en-US"/>
        </w:rPr>
      </w:pPr>
    </w:p>
    <w:p w14:paraId="3B8E6766" w14:textId="132EE5F5" w:rsidR="0033140D" w:rsidRDefault="0033140D" w:rsidP="0033140D">
      <w:pPr>
        <w:spacing w:line="276" w:lineRule="auto"/>
        <w:ind w:right="-2"/>
        <w:jc w:val="both"/>
        <w:rPr>
          <w:rFonts w:ascii="Times New Roman" w:hAnsi="Times New Roman" w:cs="Times New Roman"/>
          <w:sz w:val="28"/>
          <w:lang w:eastAsia="en-US"/>
        </w:rPr>
      </w:pPr>
    </w:p>
    <w:p w14:paraId="0938A0A7" w14:textId="77777777" w:rsidR="00AE5C83" w:rsidRPr="0033140D" w:rsidRDefault="00AE5C83" w:rsidP="0033140D">
      <w:pPr>
        <w:spacing w:line="276" w:lineRule="auto"/>
        <w:ind w:right="-2"/>
        <w:jc w:val="both"/>
        <w:rPr>
          <w:rFonts w:ascii="Times New Roman" w:hAnsi="Times New Roman" w:cs="Times New Roman"/>
          <w:sz w:val="28"/>
          <w:lang w:eastAsia="en-US"/>
        </w:rPr>
      </w:pPr>
    </w:p>
    <w:p w14:paraId="61218EB7" w14:textId="77777777" w:rsidR="0033140D" w:rsidRPr="0033140D" w:rsidRDefault="0033140D" w:rsidP="0033140D">
      <w:pPr>
        <w:spacing w:after="160" w:line="276" w:lineRule="auto"/>
        <w:ind w:firstLine="708"/>
        <w:jc w:val="right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sz w:val="28"/>
          <w:lang w:eastAsia="en-US"/>
        </w:rPr>
        <w:lastRenderedPageBreak/>
        <w:t>Приложение 1</w:t>
      </w:r>
    </w:p>
    <w:p w14:paraId="5F6CFA70" w14:textId="5CB126EB" w:rsidR="0033140D" w:rsidRPr="0033140D" w:rsidRDefault="0033140D" w:rsidP="0033140D">
      <w:pPr>
        <w:tabs>
          <w:tab w:val="left" w:pos="2445"/>
        </w:tabs>
        <w:spacing w:after="200" w:line="276" w:lineRule="auto"/>
        <w:jc w:val="center"/>
        <w:rPr>
          <w:rFonts w:ascii="Times New Roman" w:hAnsi="Times New Roman" w:cs="Times New Roman"/>
          <w:sz w:val="28"/>
          <w:lang w:eastAsia="en-US"/>
        </w:rPr>
      </w:pPr>
      <w:r w:rsidRPr="0033140D">
        <w:rPr>
          <w:rFonts w:ascii="Times New Roman" w:hAnsi="Times New Roman" w:cs="Times New Roman"/>
          <w:b/>
          <w:sz w:val="28"/>
          <w:lang w:eastAsia="en-US"/>
        </w:rPr>
        <w:t>МБОУ «СОШ №</w:t>
      </w:r>
      <w:r w:rsidR="00AE5C83">
        <w:rPr>
          <w:rFonts w:ascii="Times New Roman" w:hAnsi="Times New Roman" w:cs="Times New Roman"/>
          <w:b/>
          <w:sz w:val="28"/>
          <w:lang w:eastAsia="en-US"/>
        </w:rPr>
        <w:t xml:space="preserve"> 48</w:t>
      </w:r>
      <w:r w:rsidRPr="0033140D">
        <w:rPr>
          <w:rFonts w:ascii="Times New Roman" w:hAnsi="Times New Roman" w:cs="Times New Roman"/>
          <w:b/>
          <w:sz w:val="28"/>
          <w:lang w:eastAsia="en-US"/>
        </w:rPr>
        <w:t>»</w:t>
      </w:r>
      <w:r w:rsidR="00AE5C83">
        <w:rPr>
          <w:rFonts w:ascii="Times New Roman" w:hAnsi="Times New Roman" w:cs="Times New Roman"/>
          <w:b/>
          <w:sz w:val="28"/>
          <w:lang w:eastAsia="en-US"/>
        </w:rPr>
        <w:t xml:space="preserve"> г. Грозного</w:t>
      </w:r>
    </w:p>
    <w:p w14:paraId="72D09378" w14:textId="77777777" w:rsidR="0033140D" w:rsidRPr="0033140D" w:rsidRDefault="0033140D" w:rsidP="0033140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Лист регистрации изменений и дополнений </w:t>
      </w:r>
    </w:p>
    <w:p w14:paraId="46B65B4E" w14:textId="77777777" w:rsidR="0033140D" w:rsidRPr="0033140D" w:rsidRDefault="0033140D" w:rsidP="0033140D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33140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 ООП </w:t>
      </w:r>
      <w:r w:rsidRPr="0033140D">
        <w:rPr>
          <w:rFonts w:ascii="Times New Roman" w:hAnsi="Times New Roman" w:cs="Times New Roman"/>
          <w:i/>
          <w:sz w:val="28"/>
          <w:szCs w:val="28"/>
          <w:lang w:eastAsia="en-US"/>
        </w:rPr>
        <w:t>указать уровень образования</w:t>
      </w:r>
    </w:p>
    <w:tbl>
      <w:tblPr>
        <w:tblpPr w:leftFromText="180" w:rightFromText="180" w:vertAnchor="text" w:horzAnchor="margin" w:tblpXSpec="center" w:tblpY="20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410"/>
        <w:gridCol w:w="2410"/>
        <w:gridCol w:w="2268"/>
        <w:gridCol w:w="2263"/>
      </w:tblGrid>
      <w:tr w:rsidR="0033140D" w:rsidRPr="0033140D" w14:paraId="5C2FA1A0" w14:textId="77777777" w:rsidTr="00F15791">
        <w:tc>
          <w:tcPr>
            <w:tcW w:w="709" w:type="dxa"/>
          </w:tcPr>
          <w:p w14:paraId="5CD98ACA" w14:textId="77777777" w:rsidR="0033140D" w:rsidRPr="0033140D" w:rsidRDefault="0033140D" w:rsidP="0033140D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3140D">
              <w:rPr>
                <w:rFonts w:ascii="Times New Roman" w:hAnsi="Times New Roman" w:cs="Times New Roman"/>
                <w:lang w:val="en-US" w:eastAsia="en-US"/>
              </w:rPr>
              <w:t>№ п</w:t>
            </w:r>
          </w:p>
        </w:tc>
        <w:tc>
          <w:tcPr>
            <w:tcW w:w="2410" w:type="dxa"/>
            <w:shd w:val="clear" w:color="auto" w:fill="auto"/>
          </w:tcPr>
          <w:p w14:paraId="20AE3DDA" w14:textId="77777777" w:rsidR="0033140D" w:rsidRPr="0033140D" w:rsidRDefault="0033140D" w:rsidP="0033140D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en-US" w:eastAsia="en-US"/>
              </w:rPr>
            </w:pPr>
            <w:proofErr w:type="spellStart"/>
            <w:r w:rsidRPr="0033140D">
              <w:rPr>
                <w:rFonts w:ascii="Times New Roman" w:hAnsi="Times New Roman" w:cs="Times New Roman"/>
                <w:szCs w:val="24"/>
                <w:lang w:val="en-US" w:eastAsia="en-US"/>
              </w:rPr>
              <w:t>Основание</w:t>
            </w:r>
            <w:proofErr w:type="spellEnd"/>
            <w:r w:rsidRPr="0033140D">
              <w:rPr>
                <w:rFonts w:ascii="Times New Roman" w:hAnsi="Times New Roman" w:cs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33140D">
              <w:rPr>
                <w:rFonts w:ascii="Times New Roman" w:hAnsi="Times New Roman" w:cs="Times New Roman"/>
                <w:szCs w:val="24"/>
                <w:lang w:val="en-US" w:eastAsia="en-US"/>
              </w:rPr>
              <w:t>вносимых</w:t>
            </w:r>
            <w:proofErr w:type="spellEnd"/>
            <w:r w:rsidRPr="0033140D">
              <w:rPr>
                <w:rFonts w:ascii="Times New Roman" w:hAnsi="Times New Roman" w:cs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33140D">
              <w:rPr>
                <w:rFonts w:ascii="Times New Roman" w:hAnsi="Times New Roman" w:cs="Times New Roman"/>
                <w:szCs w:val="24"/>
                <w:lang w:val="en-US" w:eastAsia="en-US"/>
              </w:rPr>
              <w:t>изменений</w:t>
            </w:r>
            <w:proofErr w:type="spellEnd"/>
            <w:r w:rsidRPr="0033140D">
              <w:rPr>
                <w:rFonts w:ascii="Times New Roman" w:hAnsi="Times New Roman" w:cs="Times New Roman"/>
                <w:szCs w:val="24"/>
                <w:lang w:val="en-US" w:eastAsia="en-US"/>
              </w:rPr>
              <w:t xml:space="preserve"> (</w:t>
            </w:r>
            <w:proofErr w:type="spellStart"/>
            <w:r w:rsidRPr="0033140D">
              <w:rPr>
                <w:rFonts w:ascii="Times New Roman" w:hAnsi="Times New Roman" w:cs="Times New Roman"/>
                <w:szCs w:val="24"/>
                <w:lang w:val="en-US" w:eastAsia="en-US"/>
              </w:rPr>
              <w:t>дополнений</w:t>
            </w:r>
            <w:proofErr w:type="spellEnd"/>
            <w:r w:rsidRPr="0033140D">
              <w:rPr>
                <w:rFonts w:ascii="Times New Roman" w:hAnsi="Times New Roman" w:cs="Times New Roman"/>
                <w:szCs w:val="24"/>
                <w:lang w:val="en-US" w:eastAsia="en-US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57879F33" w14:textId="77777777" w:rsidR="0033140D" w:rsidRPr="0033140D" w:rsidRDefault="0033140D" w:rsidP="0033140D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3140D">
              <w:rPr>
                <w:rFonts w:ascii="Times New Roman" w:hAnsi="Times New Roman" w:cs="Times New Roman"/>
                <w:lang w:eastAsia="en-US"/>
              </w:rPr>
              <w:t>Раздел (подраздел) ООП, в который вносятся изменения (дополнения)</w:t>
            </w:r>
          </w:p>
        </w:tc>
        <w:tc>
          <w:tcPr>
            <w:tcW w:w="2268" w:type="dxa"/>
            <w:shd w:val="clear" w:color="auto" w:fill="auto"/>
          </w:tcPr>
          <w:p w14:paraId="08F33A8D" w14:textId="77777777" w:rsidR="0033140D" w:rsidRPr="0033140D" w:rsidRDefault="0033140D" w:rsidP="0033140D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3140D">
              <w:rPr>
                <w:rFonts w:ascii="Times New Roman" w:hAnsi="Times New Roman" w:cs="Times New Roman"/>
                <w:lang w:eastAsia="en-US"/>
              </w:rPr>
              <w:t>Краткая характеристика вносимых изменений (дополнений)</w:t>
            </w:r>
          </w:p>
        </w:tc>
        <w:tc>
          <w:tcPr>
            <w:tcW w:w="2263" w:type="dxa"/>
            <w:shd w:val="clear" w:color="auto" w:fill="auto"/>
          </w:tcPr>
          <w:p w14:paraId="7619F096" w14:textId="77777777" w:rsidR="0033140D" w:rsidRPr="0033140D" w:rsidRDefault="0033140D" w:rsidP="0033140D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en-US" w:eastAsia="en-US"/>
              </w:rPr>
            </w:pPr>
            <w:proofErr w:type="spellStart"/>
            <w:r w:rsidRPr="0033140D">
              <w:rPr>
                <w:rFonts w:ascii="Times New Roman" w:hAnsi="Times New Roman" w:cs="Times New Roman"/>
                <w:szCs w:val="24"/>
                <w:lang w:val="en-US" w:eastAsia="en-US"/>
              </w:rPr>
              <w:t>Реквизиты</w:t>
            </w:r>
            <w:proofErr w:type="spellEnd"/>
            <w:r w:rsidRPr="0033140D">
              <w:rPr>
                <w:rFonts w:ascii="Times New Roman" w:hAnsi="Times New Roman" w:cs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33140D">
              <w:rPr>
                <w:rFonts w:ascii="Times New Roman" w:hAnsi="Times New Roman" w:cs="Times New Roman"/>
                <w:szCs w:val="24"/>
                <w:lang w:val="en-US" w:eastAsia="en-US"/>
              </w:rPr>
              <w:t>документов</w:t>
            </w:r>
            <w:proofErr w:type="spellEnd"/>
            <w:r w:rsidRPr="0033140D">
              <w:rPr>
                <w:rFonts w:ascii="Times New Roman" w:hAnsi="Times New Roman" w:cs="Times New Roman"/>
                <w:szCs w:val="24"/>
                <w:lang w:val="en-US" w:eastAsia="en-US"/>
              </w:rPr>
              <w:t xml:space="preserve"> </w:t>
            </w:r>
          </w:p>
        </w:tc>
      </w:tr>
      <w:tr w:rsidR="0033140D" w:rsidRPr="0033140D" w14:paraId="54BF1CC6" w14:textId="77777777" w:rsidTr="00F15791">
        <w:trPr>
          <w:trHeight w:val="150"/>
        </w:trPr>
        <w:tc>
          <w:tcPr>
            <w:tcW w:w="10060" w:type="dxa"/>
            <w:gridSpan w:val="5"/>
          </w:tcPr>
          <w:p w14:paraId="2A587023" w14:textId="77777777" w:rsidR="0033140D" w:rsidRPr="0033140D" w:rsidRDefault="0033140D" w:rsidP="0033140D">
            <w:pPr>
              <w:spacing w:line="240" w:lineRule="auto"/>
              <w:rPr>
                <w:rFonts w:ascii="Times New Roman" w:hAnsi="Times New Roman" w:cs="Times New Roman"/>
                <w:i/>
                <w:color w:val="FF0000"/>
                <w:szCs w:val="24"/>
                <w:lang w:eastAsia="en-US"/>
              </w:rPr>
            </w:pPr>
          </w:p>
          <w:p w14:paraId="1DD2AF9B" w14:textId="77777777" w:rsidR="0033140D" w:rsidRPr="0033140D" w:rsidRDefault="0033140D" w:rsidP="003314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33140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  <w:t>Пункт 1 представлен в качестве примера заполнения листа регистрации!</w:t>
            </w:r>
          </w:p>
          <w:p w14:paraId="36A78C53" w14:textId="77777777" w:rsidR="0033140D" w:rsidRPr="0033140D" w:rsidRDefault="0033140D" w:rsidP="0033140D">
            <w:pPr>
              <w:spacing w:line="240" w:lineRule="auto"/>
              <w:rPr>
                <w:rFonts w:ascii="Times New Roman" w:hAnsi="Times New Roman" w:cs="Times New Roman"/>
                <w:b/>
                <w:i/>
                <w:szCs w:val="24"/>
                <w:lang w:eastAsia="en-US"/>
              </w:rPr>
            </w:pPr>
          </w:p>
        </w:tc>
      </w:tr>
      <w:tr w:rsidR="0033140D" w:rsidRPr="0033140D" w14:paraId="7CB47909" w14:textId="77777777" w:rsidTr="00F15791">
        <w:trPr>
          <w:trHeight w:val="3645"/>
        </w:trPr>
        <w:tc>
          <w:tcPr>
            <w:tcW w:w="709" w:type="dxa"/>
          </w:tcPr>
          <w:p w14:paraId="42BFC2DA" w14:textId="77777777" w:rsidR="0033140D" w:rsidRPr="0033140D" w:rsidRDefault="0033140D" w:rsidP="0033140D">
            <w:pPr>
              <w:spacing w:line="240" w:lineRule="auto"/>
              <w:rPr>
                <w:rFonts w:ascii="Times New Roman" w:hAnsi="Times New Roman" w:cs="Times New Roman"/>
                <w:szCs w:val="24"/>
                <w:lang w:val="en-US" w:eastAsia="en-US"/>
              </w:rPr>
            </w:pPr>
            <w:r w:rsidRPr="0033140D">
              <w:rPr>
                <w:rFonts w:ascii="Times New Roman" w:hAnsi="Times New Roman" w:cs="Times New Roman"/>
                <w:szCs w:val="24"/>
                <w:lang w:val="en-US" w:eastAsia="en-US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14:paraId="51A306C0" w14:textId="77777777" w:rsidR="0033140D" w:rsidRPr="0033140D" w:rsidRDefault="0033140D" w:rsidP="0033140D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3140D">
              <w:rPr>
                <w:rFonts w:ascii="Times New Roman" w:hAnsi="Times New Roman" w:cs="Times New Roman"/>
                <w:szCs w:val="24"/>
                <w:lang w:eastAsia="en-US"/>
              </w:rPr>
              <w:t>Актуализация ООП начального общего образования в связи с началом нового 202_/2_ учебного года</w:t>
            </w:r>
          </w:p>
        </w:tc>
        <w:tc>
          <w:tcPr>
            <w:tcW w:w="2410" w:type="dxa"/>
            <w:shd w:val="clear" w:color="auto" w:fill="auto"/>
          </w:tcPr>
          <w:p w14:paraId="7646E09E" w14:textId="77777777" w:rsidR="0033140D" w:rsidRPr="0033140D" w:rsidRDefault="0033140D" w:rsidP="0033140D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3140D">
              <w:rPr>
                <w:rFonts w:ascii="Times New Roman" w:hAnsi="Times New Roman" w:cs="Times New Roman"/>
                <w:szCs w:val="24"/>
                <w:lang w:eastAsia="en-US"/>
              </w:rPr>
              <w:t>Целевой, содержательный и организационный разделы ООП НОО</w:t>
            </w:r>
          </w:p>
          <w:p w14:paraId="18240AAE" w14:textId="77777777" w:rsidR="0033140D" w:rsidRPr="0033140D" w:rsidRDefault="0033140D" w:rsidP="0033140D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39BA83A9" w14:textId="77777777" w:rsidR="0033140D" w:rsidRPr="0033140D" w:rsidRDefault="0033140D" w:rsidP="0033140D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3140D">
              <w:rPr>
                <w:rFonts w:ascii="Times New Roman" w:hAnsi="Times New Roman" w:cs="Times New Roman"/>
                <w:szCs w:val="24"/>
                <w:lang w:eastAsia="en-US"/>
              </w:rPr>
              <w:t>Внесение изменений в часть, формируемую участниками образовательных отношений (учебный план ООП НОО, КУГ, календарный план воспитательной работы, курсы внеурочной деятельности на 202_/2_ учебный год)</w:t>
            </w:r>
          </w:p>
        </w:tc>
        <w:tc>
          <w:tcPr>
            <w:tcW w:w="2263" w:type="dxa"/>
            <w:shd w:val="clear" w:color="auto" w:fill="auto"/>
          </w:tcPr>
          <w:p w14:paraId="4359CB0D" w14:textId="77777777" w:rsidR="0033140D" w:rsidRPr="0033140D" w:rsidRDefault="0033140D" w:rsidP="0033140D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Cs w:val="24"/>
                <w:lang w:eastAsia="en-US"/>
              </w:rPr>
            </w:pPr>
            <w:r w:rsidRPr="0033140D">
              <w:rPr>
                <w:rFonts w:ascii="Times New Roman" w:hAnsi="Times New Roman" w:cs="Times New Roman"/>
                <w:i/>
                <w:szCs w:val="24"/>
                <w:lang w:eastAsia="en-US"/>
              </w:rPr>
              <w:t xml:space="preserve">Протокол ПС № __ </w:t>
            </w:r>
          </w:p>
          <w:p w14:paraId="66CF97B3" w14:textId="77777777" w:rsidR="0033140D" w:rsidRPr="0033140D" w:rsidRDefault="0033140D" w:rsidP="0033140D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Cs w:val="24"/>
                <w:lang w:eastAsia="en-US"/>
              </w:rPr>
            </w:pPr>
            <w:r w:rsidRPr="0033140D">
              <w:rPr>
                <w:rFonts w:ascii="Times New Roman" w:hAnsi="Times New Roman" w:cs="Times New Roman"/>
                <w:i/>
                <w:szCs w:val="24"/>
                <w:lang w:eastAsia="en-US"/>
              </w:rPr>
              <w:t>от «__</w:t>
            </w:r>
            <w:proofErr w:type="gramStart"/>
            <w:r w:rsidRPr="0033140D">
              <w:rPr>
                <w:rFonts w:ascii="Times New Roman" w:hAnsi="Times New Roman" w:cs="Times New Roman"/>
                <w:i/>
                <w:szCs w:val="24"/>
                <w:lang w:eastAsia="en-US"/>
              </w:rPr>
              <w:t>_»_</w:t>
            </w:r>
            <w:proofErr w:type="gramEnd"/>
            <w:r w:rsidRPr="0033140D">
              <w:rPr>
                <w:rFonts w:ascii="Times New Roman" w:hAnsi="Times New Roman" w:cs="Times New Roman"/>
                <w:i/>
                <w:szCs w:val="24"/>
                <w:lang w:eastAsia="en-US"/>
              </w:rPr>
              <w:t>____202_г.</w:t>
            </w:r>
          </w:p>
          <w:p w14:paraId="44FB9009" w14:textId="77777777" w:rsidR="0033140D" w:rsidRPr="0033140D" w:rsidRDefault="0033140D" w:rsidP="0033140D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Cs w:val="24"/>
                <w:lang w:eastAsia="en-US"/>
              </w:rPr>
            </w:pPr>
          </w:p>
          <w:p w14:paraId="01D1733A" w14:textId="77777777" w:rsidR="0033140D" w:rsidRPr="0033140D" w:rsidRDefault="0033140D" w:rsidP="0033140D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Cs w:val="24"/>
                <w:lang w:eastAsia="en-US"/>
              </w:rPr>
            </w:pPr>
            <w:r w:rsidRPr="0033140D">
              <w:rPr>
                <w:rFonts w:ascii="Times New Roman" w:hAnsi="Times New Roman" w:cs="Times New Roman"/>
                <w:i/>
                <w:szCs w:val="24"/>
                <w:lang w:eastAsia="en-US"/>
              </w:rPr>
              <w:t>Приказ директора № ___ от «_</w:t>
            </w:r>
            <w:proofErr w:type="gramStart"/>
            <w:r w:rsidRPr="0033140D">
              <w:rPr>
                <w:rFonts w:ascii="Times New Roman" w:hAnsi="Times New Roman" w:cs="Times New Roman"/>
                <w:i/>
                <w:szCs w:val="24"/>
                <w:lang w:eastAsia="en-US"/>
              </w:rPr>
              <w:t>_»_</w:t>
            </w:r>
            <w:proofErr w:type="gramEnd"/>
            <w:r w:rsidRPr="0033140D">
              <w:rPr>
                <w:rFonts w:ascii="Times New Roman" w:hAnsi="Times New Roman" w:cs="Times New Roman"/>
                <w:i/>
                <w:szCs w:val="24"/>
                <w:lang w:eastAsia="en-US"/>
              </w:rPr>
              <w:t>__202_ г.</w:t>
            </w:r>
          </w:p>
          <w:p w14:paraId="5B3E3642" w14:textId="77777777" w:rsidR="0033140D" w:rsidRPr="0033140D" w:rsidRDefault="0033140D" w:rsidP="0033140D">
            <w:pPr>
              <w:spacing w:line="240" w:lineRule="auto"/>
              <w:rPr>
                <w:rFonts w:ascii="Times New Roman" w:hAnsi="Times New Roman" w:cs="Times New Roman"/>
                <w:i/>
                <w:szCs w:val="24"/>
                <w:lang w:eastAsia="en-US"/>
              </w:rPr>
            </w:pPr>
          </w:p>
        </w:tc>
      </w:tr>
      <w:tr w:rsidR="0033140D" w:rsidRPr="0033140D" w14:paraId="4F9D4120" w14:textId="77777777" w:rsidTr="00F15791">
        <w:tc>
          <w:tcPr>
            <w:tcW w:w="709" w:type="dxa"/>
          </w:tcPr>
          <w:p w14:paraId="3294572A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7FE0BAB3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  <w:p w14:paraId="6B675A10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76F70D86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7ECEB54D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2263" w:type="dxa"/>
            <w:shd w:val="clear" w:color="auto" w:fill="auto"/>
          </w:tcPr>
          <w:p w14:paraId="5B0E5344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33140D" w:rsidRPr="0033140D" w14:paraId="695BA2D0" w14:textId="77777777" w:rsidTr="00F15791">
        <w:tc>
          <w:tcPr>
            <w:tcW w:w="709" w:type="dxa"/>
          </w:tcPr>
          <w:p w14:paraId="5ED85844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2CBF1B45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  <w:p w14:paraId="3A85F57E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4027AAEE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4CD5433A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2263" w:type="dxa"/>
            <w:shd w:val="clear" w:color="auto" w:fill="auto"/>
          </w:tcPr>
          <w:p w14:paraId="2C80EEF3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33140D" w:rsidRPr="0033140D" w14:paraId="071C4F86" w14:textId="77777777" w:rsidTr="00F15791">
        <w:tc>
          <w:tcPr>
            <w:tcW w:w="709" w:type="dxa"/>
          </w:tcPr>
          <w:p w14:paraId="7B81EACA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4219306F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  <w:p w14:paraId="5B63DF46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14:paraId="21796F2D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4AAAD6A8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2263" w:type="dxa"/>
            <w:shd w:val="clear" w:color="auto" w:fill="auto"/>
          </w:tcPr>
          <w:p w14:paraId="16F9C58C" w14:textId="77777777" w:rsidR="0033140D" w:rsidRPr="0033140D" w:rsidRDefault="0033140D" w:rsidP="0033140D">
            <w:pPr>
              <w:spacing w:line="240" w:lineRule="auto"/>
              <w:jc w:val="right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</w:tbl>
    <w:p w14:paraId="64237BFA" w14:textId="77777777" w:rsidR="0033140D" w:rsidRPr="0033140D" w:rsidRDefault="0033140D" w:rsidP="0033140D">
      <w:pPr>
        <w:spacing w:after="160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14:paraId="40581DC8" w14:textId="77777777" w:rsidR="0033140D" w:rsidRPr="0033140D" w:rsidRDefault="0033140D" w:rsidP="0033140D">
      <w:pPr>
        <w:spacing w:after="16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en-US"/>
        </w:rPr>
      </w:pPr>
    </w:p>
    <w:p w14:paraId="0F7B5415" w14:textId="77777777" w:rsidR="0033140D" w:rsidRPr="0033140D" w:rsidRDefault="0033140D" w:rsidP="0033140D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112"/>
        <w:tblW w:w="9415" w:type="dxa"/>
        <w:tblLook w:val="04A0" w:firstRow="1" w:lastRow="0" w:firstColumn="1" w:lastColumn="0" w:noHBand="0" w:noVBand="1"/>
      </w:tblPr>
      <w:tblGrid>
        <w:gridCol w:w="4822"/>
        <w:gridCol w:w="4593"/>
      </w:tblGrid>
      <w:tr w:rsidR="0033140D" w:rsidRPr="0033140D" w14:paraId="3FBDE04F" w14:textId="77777777" w:rsidTr="00F15791">
        <w:trPr>
          <w:trHeight w:val="2031"/>
        </w:trPr>
        <w:tc>
          <w:tcPr>
            <w:tcW w:w="4822" w:type="dxa"/>
            <w:hideMark/>
          </w:tcPr>
          <w:p w14:paraId="0955559E" w14:textId="77777777" w:rsidR="0033140D" w:rsidRPr="0033140D" w:rsidRDefault="0033140D" w:rsidP="0033140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3140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СОГЛАСОВАНО</w:t>
            </w:r>
          </w:p>
          <w:p w14:paraId="29C2336A" w14:textId="77777777" w:rsidR="0033140D" w:rsidRPr="0033140D" w:rsidRDefault="0033140D" w:rsidP="0033140D">
            <w:pPr>
              <w:spacing w:before="24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3140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Педагогическим советом</w:t>
            </w:r>
          </w:p>
          <w:p w14:paraId="1A3B3902" w14:textId="7ECFF9E6" w:rsidR="0033140D" w:rsidRPr="0033140D" w:rsidRDefault="0033140D" w:rsidP="0033140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3140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от «</w:t>
            </w:r>
            <w:r w:rsidRPr="003314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2</w:t>
            </w:r>
            <w:r w:rsidR="00AE5C8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7</w:t>
            </w:r>
            <w:r w:rsidRPr="0033140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» </w:t>
            </w:r>
            <w:r w:rsidRPr="003314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08</w:t>
            </w:r>
            <w:r w:rsidRPr="0033140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Pr="003314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24</w:t>
            </w:r>
            <w:r w:rsidRPr="0033140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г </w:t>
            </w:r>
          </w:p>
          <w:p w14:paraId="6D06D0D9" w14:textId="77777777" w:rsidR="0033140D" w:rsidRPr="0033140D" w:rsidRDefault="0033140D" w:rsidP="0033140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3140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Протокол № </w:t>
            </w:r>
            <w:r w:rsidRPr="003314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1</w:t>
            </w:r>
            <w:r w:rsidRPr="0033140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39870DD8" w14:textId="77777777" w:rsidR="0033140D" w:rsidRPr="0033140D" w:rsidRDefault="0033140D" w:rsidP="0033140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93" w:type="dxa"/>
          </w:tcPr>
          <w:p w14:paraId="0D2AD86F" w14:textId="77777777" w:rsidR="0033140D" w:rsidRPr="0033140D" w:rsidRDefault="0033140D" w:rsidP="0033140D">
            <w:pPr>
              <w:spacing w:line="240" w:lineRule="auto"/>
              <w:ind w:left="77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66E91264" w14:textId="77777777" w:rsidR="00C832DF" w:rsidRDefault="00C832DF" w:rsidP="007862E8">
      <w:pPr>
        <w:widowControl w:val="0"/>
        <w:spacing w:line="276" w:lineRule="auto"/>
        <w:ind w:left="338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C8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47F6"/>
    <w:multiLevelType w:val="multilevel"/>
    <w:tmpl w:val="D632C504"/>
    <w:lvl w:ilvl="0">
      <w:start w:val="1"/>
      <w:numFmt w:val="decimal"/>
      <w:lvlText w:val="%1"/>
      <w:lvlJc w:val="left"/>
      <w:pPr>
        <w:ind w:left="112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9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495"/>
      </w:pPr>
      <w:rPr>
        <w:rFonts w:hint="default"/>
      </w:rPr>
    </w:lvl>
    <w:lvl w:ilvl="3">
      <w:numFmt w:val="bullet"/>
      <w:lvlText w:val="•"/>
      <w:lvlJc w:val="left"/>
      <w:pPr>
        <w:ind w:left="3043" w:hanging="495"/>
      </w:pPr>
      <w:rPr>
        <w:rFonts w:hint="default"/>
      </w:rPr>
    </w:lvl>
    <w:lvl w:ilvl="4">
      <w:numFmt w:val="bullet"/>
      <w:lvlText w:val="•"/>
      <w:lvlJc w:val="left"/>
      <w:pPr>
        <w:ind w:left="4018" w:hanging="495"/>
      </w:pPr>
      <w:rPr>
        <w:rFonts w:hint="default"/>
      </w:rPr>
    </w:lvl>
    <w:lvl w:ilvl="5">
      <w:numFmt w:val="bullet"/>
      <w:lvlText w:val="•"/>
      <w:lvlJc w:val="left"/>
      <w:pPr>
        <w:ind w:left="4993" w:hanging="495"/>
      </w:pPr>
      <w:rPr>
        <w:rFonts w:hint="default"/>
      </w:rPr>
    </w:lvl>
    <w:lvl w:ilvl="6">
      <w:numFmt w:val="bullet"/>
      <w:lvlText w:val="•"/>
      <w:lvlJc w:val="left"/>
      <w:pPr>
        <w:ind w:left="5967" w:hanging="495"/>
      </w:pPr>
      <w:rPr>
        <w:rFonts w:hint="default"/>
      </w:rPr>
    </w:lvl>
    <w:lvl w:ilvl="7">
      <w:numFmt w:val="bullet"/>
      <w:lvlText w:val="•"/>
      <w:lvlJc w:val="left"/>
      <w:pPr>
        <w:ind w:left="6942" w:hanging="495"/>
      </w:pPr>
      <w:rPr>
        <w:rFonts w:hint="default"/>
      </w:rPr>
    </w:lvl>
    <w:lvl w:ilvl="8">
      <w:numFmt w:val="bullet"/>
      <w:lvlText w:val="•"/>
      <w:lvlJc w:val="left"/>
      <w:pPr>
        <w:ind w:left="7917" w:hanging="495"/>
      </w:pPr>
      <w:rPr>
        <w:rFonts w:hint="default"/>
      </w:rPr>
    </w:lvl>
  </w:abstractNum>
  <w:abstractNum w:abstractNumId="1" w15:restartNumberingAfterBreak="0">
    <w:nsid w:val="0BCD5F70"/>
    <w:multiLevelType w:val="hybridMultilevel"/>
    <w:tmpl w:val="136C8B88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0D215CEF"/>
    <w:multiLevelType w:val="hybridMultilevel"/>
    <w:tmpl w:val="EDD6B00E"/>
    <w:lvl w:ilvl="0" w:tplc="F626A6F6">
      <w:start w:val="1"/>
      <w:numFmt w:val="bullet"/>
      <w:lvlText w:val="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3" w15:restartNumberingAfterBreak="0">
    <w:nsid w:val="0E4642FA"/>
    <w:multiLevelType w:val="hybridMultilevel"/>
    <w:tmpl w:val="81865C64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707F86"/>
    <w:multiLevelType w:val="hybridMultilevel"/>
    <w:tmpl w:val="F7229244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F28B7"/>
    <w:multiLevelType w:val="hybridMultilevel"/>
    <w:tmpl w:val="60DAF262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480C93"/>
    <w:multiLevelType w:val="hybridMultilevel"/>
    <w:tmpl w:val="AA8AD9C2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25166CD0"/>
    <w:multiLevelType w:val="hybridMultilevel"/>
    <w:tmpl w:val="D44E717C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D0055"/>
    <w:multiLevelType w:val="hybridMultilevel"/>
    <w:tmpl w:val="CA26CF84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2C7258CA"/>
    <w:multiLevelType w:val="multilevel"/>
    <w:tmpl w:val="210C2D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10" w15:restartNumberingAfterBreak="0">
    <w:nsid w:val="2F436AC7"/>
    <w:multiLevelType w:val="hybridMultilevel"/>
    <w:tmpl w:val="68449A88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CF41D4"/>
    <w:multiLevelType w:val="multilevel"/>
    <w:tmpl w:val="F48A118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8D2A9F"/>
    <w:multiLevelType w:val="multilevel"/>
    <w:tmpl w:val="A6F460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4640F68"/>
    <w:multiLevelType w:val="hybridMultilevel"/>
    <w:tmpl w:val="985A1B8E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4B13AE5"/>
    <w:multiLevelType w:val="hybridMultilevel"/>
    <w:tmpl w:val="5B7C3110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C460E82"/>
    <w:multiLevelType w:val="hybridMultilevel"/>
    <w:tmpl w:val="A88C8B2C"/>
    <w:lvl w:ilvl="0" w:tplc="F626A6F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3D05239"/>
    <w:multiLevelType w:val="hybridMultilevel"/>
    <w:tmpl w:val="5DD89F86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ACF1E01"/>
    <w:multiLevelType w:val="hybridMultilevel"/>
    <w:tmpl w:val="DF2E681A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4F1062CF"/>
    <w:multiLevelType w:val="hybridMultilevel"/>
    <w:tmpl w:val="85E049A0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9" w15:restartNumberingAfterBreak="0">
    <w:nsid w:val="52E320B4"/>
    <w:multiLevelType w:val="hybridMultilevel"/>
    <w:tmpl w:val="BAEED4C6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66F3662"/>
    <w:multiLevelType w:val="hybridMultilevel"/>
    <w:tmpl w:val="510CD1B2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C42675"/>
    <w:multiLevelType w:val="hybridMultilevel"/>
    <w:tmpl w:val="CEEEF4BC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64F5489E"/>
    <w:multiLevelType w:val="hybridMultilevel"/>
    <w:tmpl w:val="48401A40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69287788"/>
    <w:multiLevelType w:val="multilevel"/>
    <w:tmpl w:val="EEF0F58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4" w15:restartNumberingAfterBreak="0">
    <w:nsid w:val="6F7E06EA"/>
    <w:multiLevelType w:val="hybridMultilevel"/>
    <w:tmpl w:val="3F1C9BF4"/>
    <w:lvl w:ilvl="0" w:tplc="5462B1D2">
      <w:start w:val="1"/>
      <w:numFmt w:val="decimal"/>
      <w:lvlText w:val="%1."/>
      <w:lvlJc w:val="left"/>
      <w:pPr>
        <w:ind w:left="3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65" w:hanging="360"/>
      </w:pPr>
    </w:lvl>
    <w:lvl w:ilvl="2" w:tplc="0419001B" w:tentative="1">
      <w:start w:val="1"/>
      <w:numFmt w:val="lowerRoman"/>
      <w:lvlText w:val="%3."/>
      <w:lvlJc w:val="right"/>
      <w:pPr>
        <w:ind w:left="5185" w:hanging="180"/>
      </w:pPr>
    </w:lvl>
    <w:lvl w:ilvl="3" w:tplc="0419000F" w:tentative="1">
      <w:start w:val="1"/>
      <w:numFmt w:val="decimal"/>
      <w:lvlText w:val="%4."/>
      <w:lvlJc w:val="left"/>
      <w:pPr>
        <w:ind w:left="5905" w:hanging="360"/>
      </w:pPr>
    </w:lvl>
    <w:lvl w:ilvl="4" w:tplc="04190019" w:tentative="1">
      <w:start w:val="1"/>
      <w:numFmt w:val="lowerLetter"/>
      <w:lvlText w:val="%5."/>
      <w:lvlJc w:val="left"/>
      <w:pPr>
        <w:ind w:left="6625" w:hanging="360"/>
      </w:pPr>
    </w:lvl>
    <w:lvl w:ilvl="5" w:tplc="0419001B" w:tentative="1">
      <w:start w:val="1"/>
      <w:numFmt w:val="lowerRoman"/>
      <w:lvlText w:val="%6."/>
      <w:lvlJc w:val="right"/>
      <w:pPr>
        <w:ind w:left="7345" w:hanging="180"/>
      </w:pPr>
    </w:lvl>
    <w:lvl w:ilvl="6" w:tplc="0419000F" w:tentative="1">
      <w:start w:val="1"/>
      <w:numFmt w:val="decimal"/>
      <w:lvlText w:val="%7."/>
      <w:lvlJc w:val="left"/>
      <w:pPr>
        <w:ind w:left="8065" w:hanging="360"/>
      </w:pPr>
    </w:lvl>
    <w:lvl w:ilvl="7" w:tplc="04190019" w:tentative="1">
      <w:start w:val="1"/>
      <w:numFmt w:val="lowerLetter"/>
      <w:lvlText w:val="%8."/>
      <w:lvlJc w:val="left"/>
      <w:pPr>
        <w:ind w:left="8785" w:hanging="360"/>
      </w:pPr>
    </w:lvl>
    <w:lvl w:ilvl="8" w:tplc="0419001B" w:tentative="1">
      <w:start w:val="1"/>
      <w:numFmt w:val="lowerRoman"/>
      <w:lvlText w:val="%9."/>
      <w:lvlJc w:val="right"/>
      <w:pPr>
        <w:ind w:left="9505" w:hanging="180"/>
      </w:pPr>
    </w:lvl>
  </w:abstractNum>
  <w:abstractNum w:abstractNumId="25" w15:restartNumberingAfterBreak="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6" w15:restartNumberingAfterBreak="0">
    <w:nsid w:val="71A10C3A"/>
    <w:multiLevelType w:val="multilevel"/>
    <w:tmpl w:val="6B0C18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ACA5AAA"/>
    <w:multiLevelType w:val="multilevel"/>
    <w:tmpl w:val="AFF85B1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21"/>
  </w:num>
  <w:num w:numId="4">
    <w:abstractNumId w:val="7"/>
  </w:num>
  <w:num w:numId="5">
    <w:abstractNumId w:val="16"/>
  </w:num>
  <w:num w:numId="6">
    <w:abstractNumId w:val="17"/>
  </w:num>
  <w:num w:numId="7">
    <w:abstractNumId w:val="15"/>
  </w:num>
  <w:num w:numId="8">
    <w:abstractNumId w:val="18"/>
  </w:num>
  <w:num w:numId="9">
    <w:abstractNumId w:val="13"/>
  </w:num>
  <w:num w:numId="10">
    <w:abstractNumId w:val="8"/>
  </w:num>
  <w:num w:numId="11">
    <w:abstractNumId w:val="6"/>
  </w:num>
  <w:num w:numId="12">
    <w:abstractNumId w:val="1"/>
  </w:num>
  <w:num w:numId="13">
    <w:abstractNumId w:val="24"/>
  </w:num>
  <w:num w:numId="14">
    <w:abstractNumId w:val="25"/>
  </w:num>
  <w:num w:numId="15">
    <w:abstractNumId w:val="11"/>
  </w:num>
  <w:num w:numId="16">
    <w:abstractNumId w:val="3"/>
  </w:num>
  <w:num w:numId="17">
    <w:abstractNumId w:val="4"/>
  </w:num>
  <w:num w:numId="18">
    <w:abstractNumId w:val="14"/>
  </w:num>
  <w:num w:numId="19">
    <w:abstractNumId w:val="19"/>
  </w:num>
  <w:num w:numId="20">
    <w:abstractNumId w:val="5"/>
  </w:num>
  <w:num w:numId="21">
    <w:abstractNumId w:val="10"/>
  </w:num>
  <w:num w:numId="22">
    <w:abstractNumId w:val="27"/>
  </w:num>
  <w:num w:numId="23">
    <w:abstractNumId w:val="0"/>
  </w:num>
  <w:num w:numId="24">
    <w:abstractNumId w:val="2"/>
  </w:num>
  <w:num w:numId="25">
    <w:abstractNumId w:val="9"/>
  </w:num>
  <w:num w:numId="26">
    <w:abstractNumId w:val="23"/>
  </w:num>
  <w:num w:numId="27">
    <w:abstractNumId w:val="1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2A2"/>
    <w:rsid w:val="001E7672"/>
    <w:rsid w:val="00235917"/>
    <w:rsid w:val="0033140D"/>
    <w:rsid w:val="007862E8"/>
    <w:rsid w:val="00A23E08"/>
    <w:rsid w:val="00A74871"/>
    <w:rsid w:val="00AE5C83"/>
    <w:rsid w:val="00B312A2"/>
    <w:rsid w:val="00C832DF"/>
    <w:rsid w:val="00D36BCD"/>
    <w:rsid w:val="00FB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4CD7"/>
  <w15:chartTrackingRefBased/>
  <w15:docId w15:val="{4F8BC0D4-36D6-4965-9B89-C4AB4156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2E8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2E8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7862E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786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86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9E9F-6D52-4812-8DF1-D4A91BCF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2190</Words>
  <Characters>12485</Characters>
  <Application>Microsoft Office Word</Application>
  <DocSecurity>0</DocSecurity>
  <Lines>104</Lines>
  <Paragraphs>29</Paragraphs>
  <ScaleCrop>false</ScaleCrop>
  <Company/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10</cp:revision>
  <dcterms:created xsi:type="dcterms:W3CDTF">2024-09-17T07:28:00Z</dcterms:created>
  <dcterms:modified xsi:type="dcterms:W3CDTF">2024-09-17T11:57:00Z</dcterms:modified>
</cp:coreProperties>
</file>